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920" w:rsidRPr="00CC3324" w:rsidRDefault="00300920" w:rsidP="00300920">
      <w:pPr>
        <w:pStyle w:val="Heading1"/>
        <w:rPr>
          <w:color w:val="0000FF"/>
          <w:rtl/>
        </w:rPr>
      </w:pPr>
      <w:r>
        <w:rPr>
          <w:rFonts w:hint="cs"/>
          <w:color w:val="0000FF"/>
          <w:rtl/>
        </w:rPr>
        <w:t>العلوم الإجتماعية</w:t>
      </w:r>
    </w:p>
    <w:p w:rsidR="00300920" w:rsidRDefault="00300920" w:rsidP="00300920">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Pr>
          <w:rFonts w:hint="cs"/>
          <w:rtl/>
        </w:rPr>
        <w:t>إقتصاد إسلامي</w:t>
      </w:r>
    </w:p>
    <w:p w:rsidR="00300920" w:rsidRPr="00B87E1C" w:rsidRDefault="00300920" w:rsidP="00300920">
      <w:pPr>
        <w:pStyle w:val="Heading2"/>
        <w:jc w:val="left"/>
        <w:rPr>
          <w:rtl/>
        </w:rPr>
      </w:pPr>
      <w:r>
        <w:rPr>
          <w:rFonts w:hint="cs"/>
          <w:rtl/>
        </w:rPr>
        <w:t>إقتصاد - حمادوش</w:t>
      </w:r>
    </w:p>
    <w:tbl>
      <w:tblPr>
        <w:bidiVisual/>
        <w:tblW w:w="6750"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4"/>
        <w:gridCol w:w="236"/>
        <w:gridCol w:w="2053"/>
        <w:gridCol w:w="3807"/>
      </w:tblGrid>
      <w:tr w:rsidR="00300920" w:rsidRPr="001471EC" w:rsidTr="00A42D5E">
        <w:trPr>
          <w:cantSplit/>
        </w:trPr>
        <w:tc>
          <w:tcPr>
            <w:tcW w:w="654" w:type="dxa"/>
            <w:tcBorders>
              <w:top w:val="single" w:sz="12" w:space="0" w:color="auto"/>
              <w:left w:val="single" w:sz="12" w:space="0" w:color="auto"/>
              <w:bottom w:val="single" w:sz="12" w:space="0" w:color="auto"/>
              <w:right w:val="single" w:sz="12" w:space="0" w:color="auto"/>
            </w:tcBorders>
            <w:vAlign w:val="center"/>
          </w:tcPr>
          <w:p w:rsidR="00300920" w:rsidRPr="00B03CF4" w:rsidRDefault="00300920" w:rsidP="00A42D5E">
            <w:pPr>
              <w:jc w:val="center"/>
              <w:rPr>
                <w:b/>
                <w:bCs/>
                <w:color w:val="0000FF"/>
                <w:sz w:val="28"/>
              </w:rPr>
            </w:pPr>
            <w:r w:rsidRPr="00B03CF4">
              <w:rPr>
                <w:rFonts w:hint="cs"/>
                <w:b/>
                <w:bCs/>
                <w:color w:val="0000FF"/>
                <w:sz w:val="28"/>
                <w:rtl/>
              </w:rPr>
              <w:t>0</w:t>
            </w:r>
            <w:r>
              <w:rPr>
                <w:rFonts w:hint="cs"/>
                <w:b/>
                <w:bCs/>
                <w:color w:val="0000FF"/>
                <w:sz w:val="28"/>
                <w:rtl/>
              </w:rPr>
              <w:t>6</w:t>
            </w:r>
          </w:p>
        </w:tc>
        <w:tc>
          <w:tcPr>
            <w:tcW w:w="236" w:type="dxa"/>
            <w:tcBorders>
              <w:top w:val="nil"/>
              <w:left w:val="single" w:sz="12" w:space="0" w:color="auto"/>
              <w:bottom w:val="nil"/>
              <w:right w:val="nil"/>
            </w:tcBorders>
          </w:tcPr>
          <w:p w:rsidR="00300920" w:rsidRPr="001471EC" w:rsidRDefault="00300920" w:rsidP="00A42D5E">
            <w:pPr>
              <w:jc w:val="both"/>
              <w:rPr>
                <w:b/>
                <w:bCs/>
                <w:sz w:val="28"/>
              </w:rPr>
            </w:pPr>
          </w:p>
        </w:tc>
        <w:tc>
          <w:tcPr>
            <w:tcW w:w="2053" w:type="dxa"/>
            <w:tcBorders>
              <w:top w:val="nil"/>
              <w:left w:val="nil"/>
              <w:bottom w:val="nil"/>
              <w:right w:val="nil"/>
            </w:tcBorders>
          </w:tcPr>
          <w:p w:rsidR="00300920" w:rsidRPr="001471EC" w:rsidRDefault="00300920" w:rsidP="00A42D5E">
            <w:pPr>
              <w:jc w:val="both"/>
              <w:rPr>
                <w:b/>
                <w:bCs/>
                <w:sz w:val="28"/>
              </w:rPr>
            </w:pPr>
            <w:r w:rsidRPr="001471EC">
              <w:rPr>
                <w:rFonts w:hint="cs"/>
                <w:b/>
                <w:bCs/>
                <w:sz w:val="28"/>
                <w:rtl/>
              </w:rPr>
              <w:t>رقــم البحــث :</w:t>
            </w:r>
          </w:p>
        </w:tc>
        <w:tc>
          <w:tcPr>
            <w:tcW w:w="3807" w:type="dxa"/>
            <w:tcBorders>
              <w:top w:val="nil"/>
              <w:left w:val="nil"/>
              <w:bottom w:val="nil"/>
              <w:right w:val="nil"/>
            </w:tcBorders>
          </w:tcPr>
          <w:p w:rsidR="00300920" w:rsidRPr="001471EC" w:rsidRDefault="00300920" w:rsidP="00A42D5E">
            <w:pPr>
              <w:rPr>
                <w:sz w:val="28"/>
              </w:rPr>
            </w:pPr>
            <w:r w:rsidRPr="001471EC">
              <w:rPr>
                <w:rFonts w:hint="cs"/>
                <w:sz w:val="28"/>
                <w:rtl/>
              </w:rPr>
              <w:t xml:space="preserve">  366/428</w:t>
            </w:r>
          </w:p>
        </w:tc>
      </w:tr>
      <w:tr w:rsidR="00300920" w:rsidRPr="001471EC" w:rsidTr="00A42D5E">
        <w:trPr>
          <w:cantSplit/>
        </w:trPr>
        <w:tc>
          <w:tcPr>
            <w:tcW w:w="654" w:type="dxa"/>
            <w:tcBorders>
              <w:top w:val="single" w:sz="12" w:space="0" w:color="auto"/>
              <w:left w:val="nil"/>
              <w:bottom w:val="nil"/>
              <w:right w:val="nil"/>
            </w:tcBorders>
            <w:vAlign w:val="center"/>
          </w:tcPr>
          <w:p w:rsidR="00300920" w:rsidRPr="001471EC" w:rsidRDefault="00300920" w:rsidP="00A42D5E">
            <w:pPr>
              <w:rPr>
                <w:sz w:val="28"/>
              </w:rPr>
            </w:pPr>
          </w:p>
        </w:tc>
        <w:tc>
          <w:tcPr>
            <w:tcW w:w="236" w:type="dxa"/>
            <w:tcBorders>
              <w:top w:val="nil"/>
              <w:left w:val="nil"/>
              <w:bottom w:val="nil"/>
              <w:right w:val="nil"/>
            </w:tcBorders>
          </w:tcPr>
          <w:p w:rsidR="00300920" w:rsidRPr="001471EC" w:rsidRDefault="00300920" w:rsidP="00A42D5E">
            <w:pPr>
              <w:jc w:val="both"/>
              <w:rPr>
                <w:b/>
                <w:bCs/>
                <w:sz w:val="28"/>
              </w:rPr>
            </w:pPr>
          </w:p>
        </w:tc>
        <w:tc>
          <w:tcPr>
            <w:tcW w:w="2053" w:type="dxa"/>
            <w:tcBorders>
              <w:top w:val="nil"/>
              <w:left w:val="nil"/>
              <w:bottom w:val="nil"/>
              <w:right w:val="nil"/>
            </w:tcBorders>
          </w:tcPr>
          <w:p w:rsidR="00300920" w:rsidRPr="001471EC" w:rsidRDefault="00300920" w:rsidP="00A42D5E">
            <w:pPr>
              <w:jc w:val="both"/>
              <w:rPr>
                <w:b/>
                <w:bCs/>
                <w:sz w:val="28"/>
                <w:rtl/>
              </w:rPr>
            </w:pPr>
            <w:r w:rsidRPr="001471EC">
              <w:rPr>
                <w:rFonts w:hint="cs"/>
                <w:b/>
                <w:bCs/>
                <w:sz w:val="28"/>
                <w:rtl/>
              </w:rPr>
              <w:t>عنوان البحـــث :</w:t>
            </w:r>
          </w:p>
        </w:tc>
        <w:tc>
          <w:tcPr>
            <w:tcW w:w="3807" w:type="dxa"/>
            <w:tcBorders>
              <w:top w:val="nil"/>
              <w:left w:val="nil"/>
              <w:bottom w:val="nil"/>
              <w:right w:val="nil"/>
            </w:tcBorders>
          </w:tcPr>
          <w:p w:rsidR="00300920" w:rsidRPr="001471EC" w:rsidRDefault="00300920" w:rsidP="00A42D5E">
            <w:pPr>
              <w:rPr>
                <w:sz w:val="28"/>
                <w:rtl/>
              </w:rPr>
            </w:pPr>
            <w:r w:rsidRPr="001471EC">
              <w:rPr>
                <w:rFonts w:hint="cs"/>
                <w:sz w:val="28"/>
                <w:rtl/>
              </w:rPr>
              <w:t xml:space="preserve">الملامح الاقتصادية في رحلة بن حمادوش </w:t>
            </w:r>
          </w:p>
        </w:tc>
      </w:tr>
      <w:tr w:rsidR="00300920" w:rsidRPr="001471EC" w:rsidTr="00A42D5E">
        <w:tc>
          <w:tcPr>
            <w:tcW w:w="654" w:type="dxa"/>
            <w:tcBorders>
              <w:top w:val="nil"/>
              <w:left w:val="nil"/>
              <w:bottom w:val="nil"/>
              <w:right w:val="nil"/>
            </w:tcBorders>
          </w:tcPr>
          <w:p w:rsidR="00300920" w:rsidRPr="001471EC" w:rsidRDefault="00300920" w:rsidP="00A42D5E">
            <w:pPr>
              <w:jc w:val="both"/>
              <w:rPr>
                <w:b/>
                <w:bCs/>
                <w:sz w:val="28"/>
              </w:rPr>
            </w:pPr>
          </w:p>
        </w:tc>
        <w:tc>
          <w:tcPr>
            <w:tcW w:w="236" w:type="dxa"/>
            <w:tcBorders>
              <w:top w:val="nil"/>
              <w:left w:val="nil"/>
              <w:bottom w:val="nil"/>
              <w:right w:val="nil"/>
            </w:tcBorders>
          </w:tcPr>
          <w:p w:rsidR="00300920" w:rsidRPr="001471EC" w:rsidRDefault="00300920" w:rsidP="00A42D5E">
            <w:pPr>
              <w:jc w:val="both"/>
              <w:rPr>
                <w:b/>
                <w:bCs/>
                <w:sz w:val="28"/>
              </w:rPr>
            </w:pPr>
          </w:p>
        </w:tc>
        <w:tc>
          <w:tcPr>
            <w:tcW w:w="2053" w:type="dxa"/>
            <w:tcBorders>
              <w:top w:val="nil"/>
              <w:left w:val="nil"/>
              <w:bottom w:val="nil"/>
              <w:right w:val="nil"/>
            </w:tcBorders>
          </w:tcPr>
          <w:p w:rsidR="00300920" w:rsidRPr="001471EC" w:rsidRDefault="00300920" w:rsidP="00A42D5E">
            <w:pPr>
              <w:jc w:val="both"/>
              <w:rPr>
                <w:b/>
                <w:bCs/>
                <w:sz w:val="28"/>
              </w:rPr>
            </w:pPr>
            <w:r w:rsidRPr="001471EC">
              <w:rPr>
                <w:rFonts w:hint="cs"/>
                <w:b/>
                <w:bCs/>
                <w:sz w:val="28"/>
                <w:rtl/>
              </w:rPr>
              <w:t>الباحث الرئيــس :</w:t>
            </w:r>
          </w:p>
        </w:tc>
        <w:tc>
          <w:tcPr>
            <w:tcW w:w="3807" w:type="dxa"/>
            <w:tcBorders>
              <w:top w:val="nil"/>
              <w:left w:val="nil"/>
              <w:bottom w:val="nil"/>
              <w:right w:val="nil"/>
            </w:tcBorders>
          </w:tcPr>
          <w:p w:rsidR="00300920" w:rsidRPr="001471EC" w:rsidRDefault="00300920" w:rsidP="00A42D5E">
            <w:pPr>
              <w:rPr>
                <w:sz w:val="28"/>
              </w:rPr>
            </w:pPr>
            <w:r w:rsidRPr="001471EC">
              <w:rPr>
                <w:rFonts w:hint="cs"/>
                <w:sz w:val="28"/>
                <w:rtl/>
              </w:rPr>
              <w:t xml:space="preserve">د. عبد الرزاق سعيد بلعباس </w:t>
            </w:r>
          </w:p>
        </w:tc>
      </w:tr>
      <w:tr w:rsidR="00300920" w:rsidRPr="001471EC" w:rsidTr="00A42D5E">
        <w:tc>
          <w:tcPr>
            <w:tcW w:w="654" w:type="dxa"/>
            <w:tcBorders>
              <w:top w:val="nil"/>
              <w:left w:val="nil"/>
              <w:bottom w:val="nil"/>
              <w:right w:val="nil"/>
            </w:tcBorders>
          </w:tcPr>
          <w:p w:rsidR="00300920" w:rsidRPr="001471EC" w:rsidRDefault="00300920" w:rsidP="00A42D5E">
            <w:pPr>
              <w:jc w:val="both"/>
              <w:rPr>
                <w:b/>
                <w:bCs/>
                <w:sz w:val="28"/>
              </w:rPr>
            </w:pPr>
          </w:p>
        </w:tc>
        <w:tc>
          <w:tcPr>
            <w:tcW w:w="236" w:type="dxa"/>
            <w:tcBorders>
              <w:top w:val="nil"/>
              <w:left w:val="nil"/>
              <w:bottom w:val="nil"/>
              <w:right w:val="nil"/>
            </w:tcBorders>
          </w:tcPr>
          <w:p w:rsidR="00300920" w:rsidRPr="001471EC" w:rsidRDefault="00300920" w:rsidP="00A42D5E">
            <w:pPr>
              <w:jc w:val="both"/>
              <w:rPr>
                <w:b/>
                <w:bCs/>
                <w:sz w:val="28"/>
              </w:rPr>
            </w:pPr>
          </w:p>
        </w:tc>
        <w:tc>
          <w:tcPr>
            <w:tcW w:w="2053" w:type="dxa"/>
            <w:tcBorders>
              <w:top w:val="nil"/>
              <w:left w:val="nil"/>
              <w:bottom w:val="nil"/>
              <w:right w:val="nil"/>
            </w:tcBorders>
          </w:tcPr>
          <w:p w:rsidR="00300920" w:rsidRPr="001471EC" w:rsidRDefault="00300920" w:rsidP="00A42D5E">
            <w:pPr>
              <w:jc w:val="both"/>
              <w:rPr>
                <w:b/>
                <w:bCs/>
                <w:sz w:val="28"/>
              </w:rPr>
            </w:pPr>
            <w:r w:rsidRPr="001471EC">
              <w:rPr>
                <w:rFonts w:hint="cs"/>
                <w:b/>
                <w:bCs/>
                <w:sz w:val="28"/>
                <w:rtl/>
              </w:rPr>
              <w:t>الباحثون المشاركون :</w:t>
            </w:r>
          </w:p>
        </w:tc>
        <w:tc>
          <w:tcPr>
            <w:tcW w:w="3807" w:type="dxa"/>
            <w:tcBorders>
              <w:top w:val="nil"/>
              <w:left w:val="nil"/>
              <w:bottom w:val="nil"/>
              <w:right w:val="nil"/>
            </w:tcBorders>
          </w:tcPr>
          <w:p w:rsidR="00300920" w:rsidRPr="001471EC" w:rsidRDefault="00300920" w:rsidP="00A42D5E">
            <w:pPr>
              <w:rPr>
                <w:sz w:val="28"/>
                <w:rtl/>
              </w:rPr>
            </w:pPr>
            <w:r w:rsidRPr="001471EC">
              <w:rPr>
                <w:rFonts w:hint="cs"/>
                <w:sz w:val="28"/>
                <w:rtl/>
              </w:rPr>
              <w:t>د.عبد الله قربان تركستاني</w:t>
            </w:r>
          </w:p>
          <w:p w:rsidR="00300920" w:rsidRPr="001471EC" w:rsidRDefault="00300920" w:rsidP="00A42D5E">
            <w:pPr>
              <w:rPr>
                <w:sz w:val="28"/>
              </w:rPr>
            </w:pPr>
            <w:r w:rsidRPr="001471EC">
              <w:rPr>
                <w:rFonts w:hint="cs"/>
                <w:sz w:val="28"/>
                <w:rtl/>
              </w:rPr>
              <w:t>د. أحمد بلوافي</w:t>
            </w:r>
          </w:p>
        </w:tc>
      </w:tr>
      <w:tr w:rsidR="00300920" w:rsidRPr="001471EC" w:rsidTr="00A42D5E">
        <w:tc>
          <w:tcPr>
            <w:tcW w:w="654" w:type="dxa"/>
            <w:tcBorders>
              <w:top w:val="nil"/>
              <w:left w:val="nil"/>
              <w:bottom w:val="nil"/>
              <w:right w:val="nil"/>
            </w:tcBorders>
          </w:tcPr>
          <w:p w:rsidR="00300920" w:rsidRPr="001471EC" w:rsidRDefault="00300920" w:rsidP="00A42D5E">
            <w:pPr>
              <w:jc w:val="both"/>
              <w:rPr>
                <w:b/>
                <w:bCs/>
                <w:sz w:val="28"/>
              </w:rPr>
            </w:pPr>
          </w:p>
        </w:tc>
        <w:tc>
          <w:tcPr>
            <w:tcW w:w="236" w:type="dxa"/>
            <w:tcBorders>
              <w:top w:val="nil"/>
              <w:left w:val="nil"/>
              <w:bottom w:val="nil"/>
              <w:right w:val="nil"/>
            </w:tcBorders>
          </w:tcPr>
          <w:p w:rsidR="00300920" w:rsidRPr="001471EC" w:rsidRDefault="00300920" w:rsidP="00A42D5E">
            <w:pPr>
              <w:jc w:val="both"/>
              <w:rPr>
                <w:b/>
                <w:bCs/>
                <w:sz w:val="28"/>
              </w:rPr>
            </w:pPr>
          </w:p>
        </w:tc>
        <w:tc>
          <w:tcPr>
            <w:tcW w:w="2053" w:type="dxa"/>
            <w:tcBorders>
              <w:top w:val="nil"/>
              <w:left w:val="nil"/>
              <w:bottom w:val="nil"/>
              <w:right w:val="nil"/>
            </w:tcBorders>
          </w:tcPr>
          <w:p w:rsidR="00300920" w:rsidRPr="001471EC" w:rsidRDefault="00300920" w:rsidP="00A42D5E">
            <w:pPr>
              <w:jc w:val="both"/>
              <w:rPr>
                <w:b/>
                <w:bCs/>
                <w:sz w:val="28"/>
              </w:rPr>
            </w:pPr>
            <w:r w:rsidRPr="001471EC">
              <w:rPr>
                <w:rFonts w:hint="cs"/>
                <w:b/>
                <w:bCs/>
                <w:sz w:val="28"/>
                <w:rtl/>
              </w:rPr>
              <w:t>الجهــــــة :</w:t>
            </w:r>
          </w:p>
        </w:tc>
        <w:tc>
          <w:tcPr>
            <w:tcW w:w="3807" w:type="dxa"/>
            <w:tcBorders>
              <w:top w:val="nil"/>
              <w:left w:val="nil"/>
              <w:bottom w:val="nil"/>
              <w:right w:val="nil"/>
            </w:tcBorders>
          </w:tcPr>
          <w:p w:rsidR="00300920" w:rsidRPr="001471EC" w:rsidRDefault="00300920" w:rsidP="00A42D5E">
            <w:pPr>
              <w:rPr>
                <w:sz w:val="28"/>
              </w:rPr>
            </w:pPr>
            <w:r w:rsidRPr="001471EC">
              <w:rPr>
                <w:rFonts w:hint="cs"/>
                <w:sz w:val="28"/>
                <w:rtl/>
              </w:rPr>
              <w:t xml:space="preserve">كلية الاقتصاد والإدارة </w:t>
            </w:r>
          </w:p>
        </w:tc>
      </w:tr>
      <w:tr w:rsidR="00300920" w:rsidRPr="001471EC" w:rsidTr="00A42D5E">
        <w:tc>
          <w:tcPr>
            <w:tcW w:w="654" w:type="dxa"/>
            <w:tcBorders>
              <w:top w:val="nil"/>
              <w:left w:val="nil"/>
              <w:bottom w:val="nil"/>
              <w:right w:val="nil"/>
            </w:tcBorders>
          </w:tcPr>
          <w:p w:rsidR="00300920" w:rsidRPr="001471EC" w:rsidRDefault="00300920" w:rsidP="00A42D5E">
            <w:pPr>
              <w:jc w:val="both"/>
              <w:rPr>
                <w:b/>
                <w:bCs/>
                <w:sz w:val="28"/>
              </w:rPr>
            </w:pPr>
          </w:p>
        </w:tc>
        <w:tc>
          <w:tcPr>
            <w:tcW w:w="236" w:type="dxa"/>
            <w:tcBorders>
              <w:top w:val="nil"/>
              <w:left w:val="nil"/>
              <w:bottom w:val="nil"/>
              <w:right w:val="nil"/>
            </w:tcBorders>
          </w:tcPr>
          <w:p w:rsidR="00300920" w:rsidRPr="001471EC" w:rsidRDefault="00300920" w:rsidP="00A42D5E">
            <w:pPr>
              <w:jc w:val="both"/>
              <w:rPr>
                <w:b/>
                <w:bCs/>
                <w:sz w:val="28"/>
              </w:rPr>
            </w:pPr>
          </w:p>
        </w:tc>
        <w:tc>
          <w:tcPr>
            <w:tcW w:w="2053" w:type="dxa"/>
            <w:tcBorders>
              <w:top w:val="nil"/>
              <w:left w:val="nil"/>
              <w:bottom w:val="nil"/>
              <w:right w:val="nil"/>
            </w:tcBorders>
          </w:tcPr>
          <w:p w:rsidR="00300920" w:rsidRPr="001471EC" w:rsidRDefault="00300920" w:rsidP="00A42D5E">
            <w:pPr>
              <w:jc w:val="both"/>
              <w:rPr>
                <w:b/>
                <w:bCs/>
                <w:sz w:val="28"/>
              </w:rPr>
            </w:pPr>
            <w:r w:rsidRPr="001471EC">
              <w:rPr>
                <w:rFonts w:hint="cs"/>
                <w:b/>
                <w:bCs/>
                <w:sz w:val="28"/>
                <w:rtl/>
              </w:rPr>
              <w:t>مدة تنفيذ البحث  :</w:t>
            </w:r>
          </w:p>
        </w:tc>
        <w:tc>
          <w:tcPr>
            <w:tcW w:w="3807" w:type="dxa"/>
            <w:tcBorders>
              <w:top w:val="nil"/>
              <w:left w:val="nil"/>
              <w:bottom w:val="nil"/>
              <w:right w:val="nil"/>
            </w:tcBorders>
          </w:tcPr>
          <w:p w:rsidR="00300920" w:rsidRPr="001471EC" w:rsidRDefault="00300920" w:rsidP="00A42D5E">
            <w:pPr>
              <w:ind w:left="1466" w:hanging="1466"/>
              <w:rPr>
                <w:sz w:val="28"/>
              </w:rPr>
            </w:pPr>
            <w:r w:rsidRPr="001471EC">
              <w:rPr>
                <w:rFonts w:hint="cs"/>
                <w:sz w:val="28"/>
                <w:rtl/>
              </w:rPr>
              <w:t>9 شهور</w:t>
            </w:r>
          </w:p>
        </w:tc>
      </w:tr>
    </w:tbl>
    <w:p w:rsidR="00300920" w:rsidRPr="001471EC" w:rsidRDefault="00300920" w:rsidP="00300920">
      <w:pPr>
        <w:spacing w:before="240"/>
        <w:ind w:left="26" w:firstLine="7"/>
        <w:jc w:val="center"/>
        <w:rPr>
          <w:b/>
          <w:bCs/>
          <w:sz w:val="28"/>
          <w:rtl/>
        </w:rPr>
      </w:pPr>
      <w:r w:rsidRPr="001471EC">
        <w:rPr>
          <w:rFonts w:hint="cs"/>
          <w:b/>
          <w:bCs/>
          <w:sz w:val="28"/>
          <w:rtl/>
        </w:rPr>
        <w:t>مستخلص البحث</w:t>
      </w:r>
    </w:p>
    <w:p w:rsidR="00300920" w:rsidRPr="001471EC" w:rsidRDefault="00300920" w:rsidP="00300920">
      <w:pPr>
        <w:ind w:left="26"/>
        <w:rPr>
          <w:sz w:val="28"/>
          <w:rtl/>
        </w:rPr>
      </w:pPr>
      <w:r w:rsidRPr="001471EC">
        <w:rPr>
          <w:rFonts w:hint="cs"/>
          <w:sz w:val="28"/>
          <w:rtl/>
        </w:rPr>
        <w:t xml:space="preserve">           اهتم المسلمون بالرحلات وصوروا فيها كثيراً من مظاهر البلدان السياسية والاجتماعية والاقتصادية والثقافية. لذلك أثارت انتباه الباحثين الغربيين بالخصوص المهتمين منهم بالأدب العربي والتاريخ الإسلامي.</w:t>
      </w:r>
    </w:p>
    <w:p w:rsidR="00300920" w:rsidRPr="001471EC" w:rsidRDefault="00300920" w:rsidP="00300920">
      <w:pPr>
        <w:ind w:left="26"/>
        <w:rPr>
          <w:sz w:val="28"/>
          <w:rtl/>
        </w:rPr>
      </w:pPr>
      <w:r w:rsidRPr="001471EC">
        <w:rPr>
          <w:rFonts w:hint="cs"/>
          <w:sz w:val="28"/>
          <w:rtl/>
        </w:rPr>
        <w:tab/>
        <w:t>تعد "رحلة بن حمادوش" من المخطوطات النادرة عن الجزائر والمغرب الأقصى في القرن الثاني عشر الهجري (الثامن عشر الميلادي) التي لا تزال مجهولة حتى لدى الباحثين المهتمين بأدبيات الرحلات. وتكتسي أهمية خاصة بالنسبة للتاريخ الاقتصادي في المغرب الإسلامي الذي طالما نفاه الأوروبيون بحجة أن العرب جنس همجي جُبِل على القتال، وأن السرقة وقطع الطرق والقرصنة هي الصناعة الوحيدة التي يعرفونها. وقد روجوا هذه الشبهة لتبرير غاراتهم المتتالية على العالم الإسلامي. وحقيقة الأمر أن ما وصفه الأوربيون بالقرصنة كان مجرد دفاع عن البلاد لمواجهة حملة صليبية جديدة شنّت للتخلص نهائياً من الإسلام. ونحن في هذه الدراسة نرسم الملامح الاقتصادية في الرحلة ونؤكد على أهمية كتب الرحلات في الكشف عن وقائع التاريخ الاقتصادي الإسلامي.</w:t>
      </w:r>
    </w:p>
    <w:p w:rsidR="00E83CA6" w:rsidRDefault="00E83CA6">
      <w:pPr>
        <w:bidi w:val="0"/>
        <w:spacing w:after="200" w:line="276" w:lineRule="auto"/>
        <w:jc w:val="left"/>
        <w:rPr>
          <w:rtl/>
        </w:rPr>
      </w:pPr>
      <w:r>
        <w:rPr>
          <w:rtl/>
        </w:rPr>
        <w:br w:type="page"/>
      </w:r>
    </w:p>
    <w:p w:rsidR="00E83CA6" w:rsidRPr="00CC3324" w:rsidRDefault="00E83CA6" w:rsidP="00E83CA6">
      <w:pPr>
        <w:pStyle w:val="Heading1"/>
        <w:bidi w:val="0"/>
        <w:rPr>
          <w:color w:val="0000FF"/>
          <w:rtl/>
        </w:rPr>
      </w:pPr>
      <w:r>
        <w:rPr>
          <w:color w:val="0000FF"/>
        </w:rPr>
        <w:lastRenderedPageBreak/>
        <w:t>Social</w:t>
      </w:r>
      <w:r w:rsidRPr="00CC3324">
        <w:rPr>
          <w:color w:val="0000FF"/>
        </w:rPr>
        <w:t xml:space="preserve"> </w:t>
      </w:r>
      <w:r>
        <w:rPr>
          <w:color w:val="0000FF"/>
        </w:rPr>
        <w:t>S</w:t>
      </w:r>
      <w:r w:rsidRPr="00CC3324">
        <w:rPr>
          <w:color w:val="0000FF"/>
        </w:rPr>
        <w:t>ciences</w:t>
      </w:r>
    </w:p>
    <w:p w:rsidR="00E83CA6" w:rsidRPr="00E03176" w:rsidRDefault="00E83CA6" w:rsidP="00E83CA6">
      <w:pPr>
        <w:pStyle w:val="Heading2"/>
        <w:bidi w:val="0"/>
        <w:rPr>
          <w:rFonts w:cs="Arial"/>
          <w:sz w:val="24"/>
          <w:szCs w:val="24"/>
        </w:rPr>
      </w:pPr>
      <w:r>
        <w:rPr>
          <w:rFonts w:cs="Arial"/>
          <w:sz w:val="24"/>
          <w:szCs w:val="24"/>
        </w:rPr>
        <w:pict>
          <v:group id="_x0000_s1029" style="position:absolute;left:0;text-align:left;margin-left:-2.5pt;margin-top:7.55pt;width:362.2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Pr>
          <w:rFonts w:cs="Arial"/>
          <w:sz w:val="24"/>
          <w:szCs w:val="24"/>
        </w:rPr>
        <w:t xml:space="preserve">  </w:t>
      </w:r>
      <w:r w:rsidRPr="00E03176">
        <w:rPr>
          <w:rFonts w:cs="Arial"/>
          <w:sz w:val="24"/>
          <w:szCs w:val="24"/>
        </w:rPr>
        <w:t xml:space="preserve">Islamic </w:t>
      </w:r>
      <w:r>
        <w:rPr>
          <w:rFonts w:cs="Arial"/>
          <w:sz w:val="24"/>
          <w:szCs w:val="24"/>
        </w:rPr>
        <w:t>Economic</w:t>
      </w:r>
    </w:p>
    <w:p w:rsidR="00E83CA6" w:rsidRPr="007627D8" w:rsidRDefault="00E83CA6" w:rsidP="00E83CA6">
      <w:pPr>
        <w:pStyle w:val="Heading3"/>
        <w:ind w:left="436"/>
        <w:rPr>
          <w:szCs w:val="24"/>
        </w:rPr>
      </w:pPr>
      <w:r>
        <w:rPr>
          <w:szCs w:val="24"/>
        </w:rPr>
        <w:t xml:space="preserve">Economic Features – Ben </w:t>
      </w:r>
      <w:proofErr w:type="spellStart"/>
      <w:r>
        <w:rPr>
          <w:szCs w:val="24"/>
        </w:rPr>
        <w:t>Hamadouche</w:t>
      </w:r>
      <w:proofErr w:type="spellEnd"/>
    </w:p>
    <w:tbl>
      <w:tblPr>
        <w:tblW w:w="0" w:type="auto"/>
        <w:tblBorders>
          <w:top w:val="single" w:sz="4" w:space="0" w:color="auto"/>
          <w:left w:val="single" w:sz="4" w:space="0" w:color="auto"/>
          <w:bottom w:val="single" w:sz="4" w:space="0" w:color="auto"/>
          <w:right w:val="single" w:sz="4" w:space="0" w:color="auto"/>
        </w:tblBorders>
        <w:tblLook w:val="0000"/>
      </w:tblPr>
      <w:tblGrid>
        <w:gridCol w:w="600"/>
        <w:gridCol w:w="264"/>
        <w:gridCol w:w="2623"/>
        <w:gridCol w:w="3762"/>
      </w:tblGrid>
      <w:tr w:rsidR="00E83CA6" w:rsidTr="00A42D5E">
        <w:trPr>
          <w:trHeight w:val="405"/>
        </w:trPr>
        <w:tc>
          <w:tcPr>
            <w:tcW w:w="600" w:type="dxa"/>
            <w:tcBorders>
              <w:top w:val="single" w:sz="18" w:space="0" w:color="auto"/>
              <w:left w:val="single" w:sz="18" w:space="0" w:color="auto"/>
              <w:bottom w:val="single" w:sz="18" w:space="0" w:color="auto"/>
              <w:right w:val="single" w:sz="18" w:space="0" w:color="auto"/>
            </w:tcBorders>
            <w:vAlign w:val="center"/>
          </w:tcPr>
          <w:p w:rsidR="00E83CA6" w:rsidRPr="00CC3324" w:rsidRDefault="00E83CA6" w:rsidP="00A42D5E">
            <w:pPr>
              <w:bidi w:val="0"/>
              <w:rPr>
                <w:b/>
                <w:bCs/>
                <w:color w:val="0000FF"/>
                <w:sz w:val="32"/>
                <w:szCs w:val="32"/>
              </w:rPr>
            </w:pPr>
            <w:r w:rsidRPr="00CC3324">
              <w:rPr>
                <w:b/>
                <w:bCs/>
                <w:color w:val="0000FF"/>
                <w:sz w:val="32"/>
                <w:szCs w:val="32"/>
              </w:rPr>
              <w:t>0</w:t>
            </w:r>
            <w:r>
              <w:rPr>
                <w:b/>
                <w:bCs/>
                <w:color w:val="0000FF"/>
                <w:sz w:val="32"/>
                <w:szCs w:val="32"/>
              </w:rPr>
              <w:t>6</w:t>
            </w:r>
          </w:p>
        </w:tc>
        <w:tc>
          <w:tcPr>
            <w:tcW w:w="264" w:type="dxa"/>
            <w:tcBorders>
              <w:top w:val="nil"/>
              <w:left w:val="single" w:sz="18" w:space="0" w:color="auto"/>
              <w:bottom w:val="nil"/>
              <w:right w:val="nil"/>
            </w:tcBorders>
          </w:tcPr>
          <w:p w:rsidR="00E83CA6" w:rsidRDefault="00E83CA6" w:rsidP="00A42D5E">
            <w:pPr>
              <w:bidi w:val="0"/>
              <w:rPr>
                <w:b/>
                <w:bCs/>
              </w:rPr>
            </w:pPr>
          </w:p>
        </w:tc>
        <w:tc>
          <w:tcPr>
            <w:tcW w:w="2623" w:type="dxa"/>
            <w:tcBorders>
              <w:top w:val="nil"/>
              <w:left w:val="nil"/>
              <w:bottom w:val="nil"/>
              <w:right w:val="nil"/>
            </w:tcBorders>
          </w:tcPr>
          <w:p w:rsidR="00E83CA6" w:rsidRPr="00E03176" w:rsidRDefault="00E83CA6" w:rsidP="00A42D5E">
            <w:pPr>
              <w:bidi w:val="0"/>
              <w:jc w:val="left"/>
              <w:rPr>
                <w:b/>
                <w:bCs/>
                <w:szCs w:val="24"/>
              </w:rPr>
            </w:pPr>
            <w:r w:rsidRPr="00E03176">
              <w:rPr>
                <w:b/>
                <w:bCs/>
                <w:szCs w:val="24"/>
              </w:rPr>
              <w:t xml:space="preserve">Award Number </w:t>
            </w:r>
            <w:r>
              <w:rPr>
                <w:b/>
                <w:bCs/>
                <w:szCs w:val="24"/>
              </w:rPr>
              <w:t xml:space="preserve">          :</w:t>
            </w:r>
          </w:p>
        </w:tc>
        <w:tc>
          <w:tcPr>
            <w:tcW w:w="3762" w:type="dxa"/>
            <w:tcBorders>
              <w:top w:val="nil"/>
              <w:left w:val="nil"/>
              <w:bottom w:val="nil"/>
              <w:right w:val="nil"/>
            </w:tcBorders>
          </w:tcPr>
          <w:p w:rsidR="00E83CA6" w:rsidRPr="006B0778" w:rsidRDefault="00E83CA6" w:rsidP="00A42D5E">
            <w:pPr>
              <w:pStyle w:val="NormalWeb"/>
              <w:tabs>
                <w:tab w:val="left" w:pos="720"/>
                <w:tab w:val="center" w:pos="4153"/>
                <w:tab w:val="right" w:pos="8306"/>
              </w:tabs>
              <w:jc w:val="both"/>
            </w:pPr>
            <w:r>
              <w:t>366</w:t>
            </w:r>
            <w:r w:rsidRPr="006B0778">
              <w:t>/42</w:t>
            </w:r>
            <w:r>
              <w:t>8</w:t>
            </w:r>
          </w:p>
        </w:tc>
      </w:tr>
      <w:tr w:rsidR="00E83CA6" w:rsidRPr="0082040A" w:rsidTr="00A42D5E">
        <w:trPr>
          <w:trHeight w:val="561"/>
        </w:trPr>
        <w:tc>
          <w:tcPr>
            <w:tcW w:w="600" w:type="dxa"/>
            <w:tcBorders>
              <w:top w:val="single" w:sz="18" w:space="0" w:color="auto"/>
              <w:left w:val="nil"/>
              <w:bottom w:val="nil"/>
              <w:right w:val="nil"/>
            </w:tcBorders>
            <w:vAlign w:val="center"/>
          </w:tcPr>
          <w:p w:rsidR="00E83CA6" w:rsidRDefault="00E83CA6" w:rsidP="00A42D5E">
            <w:pPr>
              <w:bidi w:val="0"/>
            </w:pPr>
          </w:p>
        </w:tc>
        <w:tc>
          <w:tcPr>
            <w:tcW w:w="264" w:type="dxa"/>
            <w:tcBorders>
              <w:top w:val="nil"/>
              <w:left w:val="nil"/>
              <w:bottom w:val="nil"/>
              <w:right w:val="nil"/>
            </w:tcBorders>
          </w:tcPr>
          <w:p w:rsidR="00E83CA6" w:rsidRDefault="00E83CA6" w:rsidP="00A42D5E">
            <w:pPr>
              <w:bidi w:val="0"/>
              <w:rPr>
                <w:b/>
                <w:bCs/>
              </w:rPr>
            </w:pPr>
          </w:p>
        </w:tc>
        <w:tc>
          <w:tcPr>
            <w:tcW w:w="2623" w:type="dxa"/>
            <w:tcBorders>
              <w:top w:val="nil"/>
              <w:left w:val="nil"/>
              <w:bottom w:val="nil"/>
              <w:right w:val="nil"/>
            </w:tcBorders>
          </w:tcPr>
          <w:p w:rsidR="00E83CA6" w:rsidRPr="00E03176" w:rsidRDefault="00E83CA6" w:rsidP="00A42D5E">
            <w:pPr>
              <w:bidi w:val="0"/>
              <w:jc w:val="left"/>
              <w:rPr>
                <w:b/>
                <w:bCs/>
                <w:szCs w:val="24"/>
              </w:rPr>
            </w:pPr>
            <w:r w:rsidRPr="00E03176">
              <w:rPr>
                <w:b/>
                <w:bCs/>
                <w:szCs w:val="24"/>
              </w:rPr>
              <w:t>Project Title</w:t>
            </w:r>
            <w:r>
              <w:rPr>
                <w:b/>
                <w:bCs/>
                <w:szCs w:val="24"/>
              </w:rPr>
              <w:t xml:space="preserve">                 :</w:t>
            </w:r>
          </w:p>
        </w:tc>
        <w:tc>
          <w:tcPr>
            <w:tcW w:w="3762" w:type="dxa"/>
            <w:tcBorders>
              <w:top w:val="nil"/>
              <w:left w:val="nil"/>
              <w:bottom w:val="nil"/>
              <w:right w:val="nil"/>
            </w:tcBorders>
          </w:tcPr>
          <w:p w:rsidR="00E83CA6" w:rsidRPr="006B0778" w:rsidRDefault="00E83CA6" w:rsidP="00A42D5E">
            <w:pPr>
              <w:bidi w:val="0"/>
              <w:jc w:val="both"/>
              <w:rPr>
                <w:rFonts w:cs="Times New Roman"/>
                <w:szCs w:val="24"/>
              </w:rPr>
            </w:pPr>
            <w:r w:rsidRPr="005774CB">
              <w:rPr>
                <w:rFonts w:cs="Times New Roman"/>
                <w:szCs w:val="24"/>
              </w:rPr>
              <w:t xml:space="preserve">The </w:t>
            </w:r>
            <w:r>
              <w:rPr>
                <w:rFonts w:cs="Times New Roman"/>
                <w:szCs w:val="24"/>
              </w:rPr>
              <w:t>economic f</w:t>
            </w:r>
            <w:r w:rsidRPr="005774CB">
              <w:rPr>
                <w:rFonts w:cs="Times New Roman"/>
                <w:szCs w:val="24"/>
              </w:rPr>
              <w:t xml:space="preserve">eatures in the </w:t>
            </w:r>
            <w:r>
              <w:rPr>
                <w:rFonts w:cs="Times New Roman"/>
                <w:szCs w:val="24"/>
              </w:rPr>
              <w:t>t</w:t>
            </w:r>
            <w:r w:rsidRPr="005774CB">
              <w:rPr>
                <w:rFonts w:cs="Times New Roman"/>
                <w:szCs w:val="24"/>
              </w:rPr>
              <w:t xml:space="preserve">ravel of Ben </w:t>
            </w:r>
            <w:proofErr w:type="spellStart"/>
            <w:r w:rsidRPr="005774CB">
              <w:rPr>
                <w:rFonts w:cs="Times New Roman"/>
                <w:szCs w:val="24"/>
              </w:rPr>
              <w:t>Hamadouche</w:t>
            </w:r>
            <w:proofErr w:type="spellEnd"/>
          </w:p>
        </w:tc>
      </w:tr>
      <w:tr w:rsidR="00E83CA6" w:rsidTr="00A42D5E">
        <w:trPr>
          <w:trHeight w:val="288"/>
        </w:trPr>
        <w:tc>
          <w:tcPr>
            <w:tcW w:w="600" w:type="dxa"/>
            <w:tcBorders>
              <w:top w:val="nil"/>
              <w:left w:val="nil"/>
              <w:bottom w:val="nil"/>
              <w:right w:val="nil"/>
            </w:tcBorders>
          </w:tcPr>
          <w:p w:rsidR="00E83CA6" w:rsidRDefault="00E83CA6" w:rsidP="00A42D5E">
            <w:pPr>
              <w:bidi w:val="0"/>
              <w:rPr>
                <w:b/>
                <w:bCs/>
              </w:rPr>
            </w:pPr>
          </w:p>
        </w:tc>
        <w:tc>
          <w:tcPr>
            <w:tcW w:w="264" w:type="dxa"/>
            <w:tcBorders>
              <w:top w:val="nil"/>
              <w:left w:val="nil"/>
              <w:bottom w:val="nil"/>
              <w:right w:val="nil"/>
            </w:tcBorders>
          </w:tcPr>
          <w:p w:rsidR="00E83CA6" w:rsidRDefault="00E83CA6" w:rsidP="00A42D5E">
            <w:pPr>
              <w:bidi w:val="0"/>
              <w:rPr>
                <w:b/>
                <w:bCs/>
              </w:rPr>
            </w:pPr>
          </w:p>
        </w:tc>
        <w:tc>
          <w:tcPr>
            <w:tcW w:w="2623" w:type="dxa"/>
            <w:tcBorders>
              <w:top w:val="nil"/>
              <w:left w:val="nil"/>
              <w:bottom w:val="nil"/>
              <w:right w:val="nil"/>
            </w:tcBorders>
          </w:tcPr>
          <w:p w:rsidR="00E83CA6" w:rsidRPr="00E03176" w:rsidRDefault="00E83CA6" w:rsidP="00A42D5E">
            <w:pPr>
              <w:bidi w:val="0"/>
              <w:jc w:val="left"/>
              <w:rPr>
                <w:b/>
                <w:bCs/>
                <w:szCs w:val="24"/>
              </w:rPr>
            </w:pPr>
            <w:r w:rsidRPr="00E03176">
              <w:rPr>
                <w:b/>
                <w:bCs/>
                <w:szCs w:val="24"/>
              </w:rPr>
              <w:t>Principal Investigator</w:t>
            </w:r>
            <w:r>
              <w:rPr>
                <w:b/>
                <w:bCs/>
                <w:szCs w:val="24"/>
              </w:rPr>
              <w:t xml:space="preserve"> :</w:t>
            </w:r>
          </w:p>
        </w:tc>
        <w:tc>
          <w:tcPr>
            <w:tcW w:w="3762" w:type="dxa"/>
            <w:tcBorders>
              <w:top w:val="nil"/>
              <w:left w:val="nil"/>
              <w:bottom w:val="nil"/>
              <w:right w:val="nil"/>
            </w:tcBorders>
          </w:tcPr>
          <w:p w:rsidR="00E83CA6" w:rsidRPr="006B0778" w:rsidRDefault="00E83CA6" w:rsidP="00A42D5E">
            <w:pPr>
              <w:bidi w:val="0"/>
              <w:jc w:val="left"/>
              <w:rPr>
                <w:rFonts w:cs="Times New Roman"/>
                <w:szCs w:val="24"/>
              </w:rPr>
            </w:pPr>
            <w:r w:rsidRPr="00015557">
              <w:rPr>
                <w:rFonts w:cs="Times New Roman"/>
                <w:szCs w:val="24"/>
              </w:rPr>
              <w:t xml:space="preserve">Dr. </w:t>
            </w:r>
            <w:proofErr w:type="spellStart"/>
            <w:r>
              <w:rPr>
                <w:rFonts w:cs="Times New Roman"/>
                <w:szCs w:val="24"/>
              </w:rPr>
              <w:t>Abdurrazak</w:t>
            </w:r>
            <w:proofErr w:type="spellEnd"/>
            <w:r>
              <w:rPr>
                <w:rFonts w:cs="Times New Roman"/>
                <w:szCs w:val="24"/>
              </w:rPr>
              <w:t xml:space="preserve"> Said </w:t>
            </w:r>
            <w:proofErr w:type="spellStart"/>
            <w:r>
              <w:rPr>
                <w:rFonts w:cs="Times New Roman"/>
                <w:szCs w:val="24"/>
              </w:rPr>
              <w:t>Belabes</w:t>
            </w:r>
            <w:proofErr w:type="spellEnd"/>
          </w:p>
        </w:tc>
      </w:tr>
      <w:tr w:rsidR="00E83CA6" w:rsidTr="00A42D5E">
        <w:trPr>
          <w:trHeight w:val="68"/>
        </w:trPr>
        <w:tc>
          <w:tcPr>
            <w:tcW w:w="600" w:type="dxa"/>
            <w:tcBorders>
              <w:top w:val="nil"/>
              <w:left w:val="nil"/>
              <w:right w:val="nil"/>
            </w:tcBorders>
          </w:tcPr>
          <w:p w:rsidR="00E83CA6" w:rsidRDefault="00E83CA6" w:rsidP="00A42D5E">
            <w:pPr>
              <w:bidi w:val="0"/>
              <w:rPr>
                <w:b/>
                <w:bCs/>
              </w:rPr>
            </w:pPr>
          </w:p>
        </w:tc>
        <w:tc>
          <w:tcPr>
            <w:tcW w:w="264" w:type="dxa"/>
            <w:tcBorders>
              <w:top w:val="nil"/>
              <w:left w:val="nil"/>
              <w:right w:val="nil"/>
            </w:tcBorders>
          </w:tcPr>
          <w:p w:rsidR="00E83CA6" w:rsidRDefault="00E83CA6" w:rsidP="00A42D5E">
            <w:pPr>
              <w:bidi w:val="0"/>
              <w:rPr>
                <w:b/>
                <w:bCs/>
              </w:rPr>
            </w:pPr>
          </w:p>
        </w:tc>
        <w:tc>
          <w:tcPr>
            <w:tcW w:w="2623" w:type="dxa"/>
            <w:tcBorders>
              <w:top w:val="nil"/>
              <w:left w:val="nil"/>
              <w:right w:val="nil"/>
            </w:tcBorders>
          </w:tcPr>
          <w:p w:rsidR="00E83CA6" w:rsidRPr="00E03176" w:rsidRDefault="00E83CA6" w:rsidP="00A42D5E">
            <w:pPr>
              <w:bidi w:val="0"/>
              <w:jc w:val="left"/>
              <w:rPr>
                <w:b/>
                <w:bCs/>
                <w:szCs w:val="24"/>
              </w:rPr>
            </w:pPr>
            <w:r w:rsidRPr="00E03176">
              <w:rPr>
                <w:b/>
                <w:bCs/>
                <w:szCs w:val="24"/>
              </w:rPr>
              <w:t>Co-Investigator</w:t>
            </w:r>
            <w:r>
              <w:rPr>
                <w:b/>
                <w:bCs/>
                <w:szCs w:val="24"/>
              </w:rPr>
              <w:t xml:space="preserve">           :</w:t>
            </w:r>
          </w:p>
        </w:tc>
        <w:tc>
          <w:tcPr>
            <w:tcW w:w="3762" w:type="dxa"/>
            <w:tcBorders>
              <w:top w:val="nil"/>
              <w:left w:val="nil"/>
              <w:bottom w:val="nil"/>
              <w:right w:val="nil"/>
            </w:tcBorders>
          </w:tcPr>
          <w:p w:rsidR="00E83CA6" w:rsidRDefault="00E83CA6" w:rsidP="00A42D5E">
            <w:pPr>
              <w:bidi w:val="0"/>
              <w:jc w:val="left"/>
              <w:rPr>
                <w:rFonts w:cs="Times New Roman"/>
                <w:szCs w:val="24"/>
              </w:rPr>
            </w:pPr>
            <w:r>
              <w:rPr>
                <w:rFonts w:cs="Times New Roman"/>
                <w:szCs w:val="24"/>
              </w:rPr>
              <w:t xml:space="preserve">Dr. Abdullah </w:t>
            </w:r>
            <w:proofErr w:type="spellStart"/>
            <w:r>
              <w:rPr>
                <w:rFonts w:cs="Times New Roman"/>
                <w:szCs w:val="24"/>
              </w:rPr>
              <w:t>Qurban</w:t>
            </w:r>
            <w:proofErr w:type="spellEnd"/>
            <w:r>
              <w:rPr>
                <w:rFonts w:cs="Times New Roman"/>
                <w:szCs w:val="24"/>
              </w:rPr>
              <w:t xml:space="preserve"> </w:t>
            </w:r>
            <w:proofErr w:type="spellStart"/>
            <w:r>
              <w:rPr>
                <w:rFonts w:cs="Times New Roman"/>
                <w:szCs w:val="24"/>
              </w:rPr>
              <w:t>Turkistani</w:t>
            </w:r>
            <w:proofErr w:type="spellEnd"/>
          </w:p>
          <w:p w:rsidR="00E83CA6" w:rsidRPr="006B0778" w:rsidRDefault="00E83CA6" w:rsidP="00A42D5E">
            <w:pPr>
              <w:bidi w:val="0"/>
              <w:jc w:val="left"/>
              <w:rPr>
                <w:rFonts w:cs="Times New Roman"/>
                <w:szCs w:val="24"/>
              </w:rPr>
            </w:pPr>
            <w:r>
              <w:rPr>
                <w:rFonts w:cs="Times New Roman"/>
                <w:szCs w:val="24"/>
              </w:rPr>
              <w:t xml:space="preserve">Dr. Ahmed </w:t>
            </w:r>
            <w:proofErr w:type="spellStart"/>
            <w:r>
              <w:rPr>
                <w:rFonts w:cs="Times New Roman"/>
                <w:szCs w:val="24"/>
              </w:rPr>
              <w:t>Balwafi</w:t>
            </w:r>
            <w:proofErr w:type="spellEnd"/>
          </w:p>
        </w:tc>
      </w:tr>
      <w:tr w:rsidR="00E83CA6" w:rsidTr="00A42D5E">
        <w:trPr>
          <w:trHeight w:val="334"/>
        </w:trPr>
        <w:tc>
          <w:tcPr>
            <w:tcW w:w="600" w:type="dxa"/>
            <w:tcBorders>
              <w:top w:val="nil"/>
              <w:left w:val="nil"/>
              <w:bottom w:val="nil"/>
              <w:right w:val="nil"/>
            </w:tcBorders>
          </w:tcPr>
          <w:p w:rsidR="00E83CA6" w:rsidRDefault="00E83CA6" w:rsidP="00A42D5E">
            <w:pPr>
              <w:bidi w:val="0"/>
              <w:rPr>
                <w:b/>
                <w:bCs/>
              </w:rPr>
            </w:pPr>
          </w:p>
        </w:tc>
        <w:tc>
          <w:tcPr>
            <w:tcW w:w="264" w:type="dxa"/>
            <w:tcBorders>
              <w:top w:val="nil"/>
              <w:left w:val="nil"/>
              <w:bottom w:val="nil"/>
              <w:right w:val="nil"/>
            </w:tcBorders>
          </w:tcPr>
          <w:p w:rsidR="00E83CA6" w:rsidRDefault="00E83CA6" w:rsidP="00A42D5E">
            <w:pPr>
              <w:bidi w:val="0"/>
              <w:rPr>
                <w:b/>
                <w:bCs/>
              </w:rPr>
            </w:pPr>
          </w:p>
        </w:tc>
        <w:tc>
          <w:tcPr>
            <w:tcW w:w="2623" w:type="dxa"/>
            <w:tcBorders>
              <w:top w:val="nil"/>
              <w:left w:val="nil"/>
              <w:bottom w:val="nil"/>
              <w:right w:val="nil"/>
            </w:tcBorders>
          </w:tcPr>
          <w:p w:rsidR="00E83CA6" w:rsidRPr="00E03176" w:rsidRDefault="00E83CA6" w:rsidP="00A42D5E">
            <w:pPr>
              <w:bidi w:val="0"/>
              <w:jc w:val="left"/>
              <w:rPr>
                <w:b/>
                <w:bCs/>
                <w:szCs w:val="24"/>
              </w:rPr>
            </w:pPr>
            <w:r w:rsidRPr="00E03176">
              <w:rPr>
                <w:b/>
                <w:bCs/>
                <w:szCs w:val="24"/>
              </w:rPr>
              <w:t>Job Address</w:t>
            </w:r>
            <w:r>
              <w:rPr>
                <w:b/>
                <w:bCs/>
                <w:szCs w:val="24"/>
              </w:rPr>
              <w:t xml:space="preserve">                 :</w:t>
            </w:r>
          </w:p>
        </w:tc>
        <w:tc>
          <w:tcPr>
            <w:tcW w:w="3762" w:type="dxa"/>
            <w:tcBorders>
              <w:top w:val="nil"/>
              <w:left w:val="nil"/>
              <w:bottom w:val="nil"/>
              <w:right w:val="nil"/>
            </w:tcBorders>
          </w:tcPr>
          <w:p w:rsidR="00E83CA6" w:rsidRPr="006B0778" w:rsidRDefault="00E83CA6" w:rsidP="00A42D5E">
            <w:pPr>
              <w:bidi w:val="0"/>
              <w:rPr>
                <w:szCs w:val="24"/>
              </w:rPr>
            </w:pPr>
            <w:r w:rsidRPr="006B0778">
              <w:rPr>
                <w:szCs w:val="24"/>
              </w:rPr>
              <w:t>Faculty of</w:t>
            </w:r>
            <w:r w:rsidRPr="006B0778">
              <w:rPr>
                <w:rFonts w:cs="Akhbar MT"/>
                <w:szCs w:val="24"/>
              </w:rPr>
              <w:t xml:space="preserve"> </w:t>
            </w:r>
            <w:r>
              <w:rPr>
                <w:szCs w:val="24"/>
              </w:rPr>
              <w:t>Economics and Administration</w:t>
            </w:r>
          </w:p>
        </w:tc>
      </w:tr>
      <w:tr w:rsidR="00E83CA6" w:rsidTr="00A42D5E">
        <w:trPr>
          <w:trHeight w:val="318"/>
        </w:trPr>
        <w:tc>
          <w:tcPr>
            <w:tcW w:w="600" w:type="dxa"/>
            <w:tcBorders>
              <w:top w:val="nil"/>
              <w:left w:val="nil"/>
              <w:bottom w:val="nil"/>
              <w:right w:val="nil"/>
            </w:tcBorders>
          </w:tcPr>
          <w:p w:rsidR="00E83CA6" w:rsidRDefault="00E83CA6" w:rsidP="00A42D5E">
            <w:pPr>
              <w:bidi w:val="0"/>
              <w:rPr>
                <w:b/>
                <w:bCs/>
              </w:rPr>
            </w:pPr>
          </w:p>
        </w:tc>
        <w:tc>
          <w:tcPr>
            <w:tcW w:w="264" w:type="dxa"/>
            <w:tcBorders>
              <w:top w:val="nil"/>
              <w:left w:val="nil"/>
              <w:bottom w:val="nil"/>
              <w:right w:val="nil"/>
            </w:tcBorders>
          </w:tcPr>
          <w:p w:rsidR="00E83CA6" w:rsidRDefault="00E83CA6" w:rsidP="00A42D5E">
            <w:pPr>
              <w:bidi w:val="0"/>
              <w:rPr>
                <w:b/>
                <w:bCs/>
              </w:rPr>
            </w:pPr>
          </w:p>
        </w:tc>
        <w:tc>
          <w:tcPr>
            <w:tcW w:w="2623" w:type="dxa"/>
            <w:tcBorders>
              <w:top w:val="nil"/>
              <w:left w:val="nil"/>
              <w:bottom w:val="nil"/>
              <w:right w:val="nil"/>
            </w:tcBorders>
          </w:tcPr>
          <w:p w:rsidR="00E83CA6" w:rsidRPr="00E03176" w:rsidRDefault="00E83CA6" w:rsidP="00A42D5E">
            <w:pPr>
              <w:bidi w:val="0"/>
              <w:jc w:val="left"/>
              <w:rPr>
                <w:b/>
                <w:bCs/>
                <w:szCs w:val="24"/>
              </w:rPr>
            </w:pPr>
            <w:r w:rsidRPr="00E03176">
              <w:rPr>
                <w:b/>
                <w:bCs/>
                <w:szCs w:val="24"/>
              </w:rPr>
              <w:t>Duration</w:t>
            </w:r>
            <w:r>
              <w:rPr>
                <w:b/>
                <w:bCs/>
                <w:szCs w:val="24"/>
              </w:rPr>
              <w:t xml:space="preserve">                       :</w:t>
            </w:r>
          </w:p>
        </w:tc>
        <w:tc>
          <w:tcPr>
            <w:tcW w:w="3762" w:type="dxa"/>
            <w:tcBorders>
              <w:top w:val="nil"/>
              <w:left w:val="nil"/>
              <w:bottom w:val="nil"/>
              <w:right w:val="nil"/>
            </w:tcBorders>
          </w:tcPr>
          <w:p w:rsidR="00E83CA6" w:rsidRPr="006B0778" w:rsidRDefault="00E83CA6" w:rsidP="00A42D5E">
            <w:pPr>
              <w:bidi w:val="0"/>
              <w:rPr>
                <w:szCs w:val="24"/>
              </w:rPr>
            </w:pPr>
            <w:r>
              <w:rPr>
                <w:szCs w:val="24"/>
              </w:rPr>
              <w:t xml:space="preserve">9 </w:t>
            </w:r>
            <w:r w:rsidRPr="006B0778">
              <w:rPr>
                <w:szCs w:val="24"/>
              </w:rPr>
              <w:t>Months</w:t>
            </w:r>
          </w:p>
        </w:tc>
      </w:tr>
      <w:tr w:rsidR="00E83CA6" w:rsidTr="00A42D5E">
        <w:trPr>
          <w:trHeight w:val="551"/>
        </w:trPr>
        <w:tc>
          <w:tcPr>
            <w:tcW w:w="600" w:type="dxa"/>
            <w:tcBorders>
              <w:top w:val="nil"/>
              <w:left w:val="nil"/>
              <w:bottom w:val="nil"/>
              <w:right w:val="nil"/>
            </w:tcBorders>
          </w:tcPr>
          <w:p w:rsidR="00E83CA6" w:rsidRDefault="00E83CA6" w:rsidP="00A42D5E">
            <w:pPr>
              <w:bidi w:val="0"/>
              <w:rPr>
                <w:b/>
                <w:bCs/>
              </w:rPr>
            </w:pPr>
          </w:p>
        </w:tc>
        <w:tc>
          <w:tcPr>
            <w:tcW w:w="6649" w:type="dxa"/>
            <w:gridSpan w:val="3"/>
            <w:tcBorders>
              <w:top w:val="nil"/>
              <w:left w:val="nil"/>
              <w:bottom w:val="nil"/>
              <w:right w:val="nil"/>
            </w:tcBorders>
          </w:tcPr>
          <w:p w:rsidR="00E83CA6" w:rsidRDefault="00E83CA6" w:rsidP="00A42D5E">
            <w:pPr>
              <w:pStyle w:val="Heading6"/>
              <w:bidi w:val="0"/>
            </w:pPr>
            <w:r>
              <w:t>Abstract</w:t>
            </w:r>
          </w:p>
        </w:tc>
      </w:tr>
    </w:tbl>
    <w:p w:rsidR="00E83CA6" w:rsidRPr="00E56ACD" w:rsidRDefault="00E83CA6" w:rsidP="00E83CA6">
      <w:pPr>
        <w:bidi w:val="0"/>
        <w:ind w:right="-52" w:firstLine="720"/>
        <w:rPr>
          <w:rFonts w:cs="Times New Roman"/>
          <w:szCs w:val="24"/>
        </w:rPr>
      </w:pPr>
      <w:r w:rsidRPr="00E56ACD">
        <w:rPr>
          <w:rFonts w:cs="Times New Roman"/>
          <w:szCs w:val="24"/>
        </w:rPr>
        <w:t>Muslims have always shown great interest in worldwide trips and travels and described many of the political, social, economic and cultural manifestations they came across when visiting different countries, which attracted the attention of western researchers.</w:t>
      </w:r>
    </w:p>
    <w:p w:rsidR="00E83CA6" w:rsidRPr="00E56ACD" w:rsidRDefault="00E83CA6" w:rsidP="00E83CA6">
      <w:pPr>
        <w:bidi w:val="0"/>
        <w:ind w:right="-52"/>
        <w:rPr>
          <w:rFonts w:cs="Times New Roman"/>
          <w:szCs w:val="24"/>
        </w:rPr>
      </w:pPr>
      <w:r w:rsidRPr="00E56ACD">
        <w:rPr>
          <w:rFonts w:cs="Times New Roman"/>
          <w:szCs w:val="24"/>
        </w:rPr>
        <w:t xml:space="preserve">The manuscript "Travel of Ben </w:t>
      </w:r>
      <w:proofErr w:type="spellStart"/>
      <w:r w:rsidRPr="00E56ACD">
        <w:rPr>
          <w:rFonts w:cs="Times New Roman"/>
          <w:szCs w:val="24"/>
        </w:rPr>
        <w:t>Hamadouche</w:t>
      </w:r>
      <w:proofErr w:type="spellEnd"/>
      <w:r w:rsidRPr="00E56ACD">
        <w:rPr>
          <w:rFonts w:cs="Times New Roman"/>
          <w:szCs w:val="24"/>
        </w:rPr>
        <w:t>" is one of the rare manuscripts about Islamic West and Algeria in the twelfth century AH (18</w:t>
      </w:r>
      <w:r w:rsidRPr="00BF67C8">
        <w:rPr>
          <w:rFonts w:cs="Times New Roman"/>
          <w:szCs w:val="24"/>
          <w:vertAlign w:val="superscript"/>
        </w:rPr>
        <w:t>th</w:t>
      </w:r>
      <w:r>
        <w:rPr>
          <w:rFonts w:cs="Times New Roman"/>
          <w:szCs w:val="24"/>
        </w:rPr>
        <w:t xml:space="preserve"> </w:t>
      </w:r>
      <w:r w:rsidRPr="00E56ACD">
        <w:rPr>
          <w:rFonts w:cs="Times New Roman"/>
          <w:szCs w:val="24"/>
        </w:rPr>
        <w:t xml:space="preserve">century AD), which is still unknown today even to researchers interested in the literature of worldwide travels and in the Arabic literature. It is of particular relevance for the economic history of the Islamic </w:t>
      </w:r>
      <w:r>
        <w:rPr>
          <w:rFonts w:cs="Times New Roman"/>
          <w:szCs w:val="24"/>
        </w:rPr>
        <w:t>Maghreb</w:t>
      </w:r>
      <w:r w:rsidRPr="00E56ACD">
        <w:rPr>
          <w:rFonts w:cs="Times New Roman"/>
          <w:szCs w:val="24"/>
        </w:rPr>
        <w:t xml:space="preserve">, which has long been denied by the Europeans who argue that the Arabs are but a barbarian race that lives on fighting, and that the robbery, banditry and piracy are their only industry. </w:t>
      </w:r>
      <w:r>
        <w:rPr>
          <w:rFonts w:cs="Times New Roman"/>
          <w:szCs w:val="24"/>
        </w:rPr>
        <w:t xml:space="preserve">They promoted this allegation to justify their successive raids on the Islamic world. The fact of the matter is that what the Europeans described as piracy was merely defending their country in face of the </w:t>
      </w:r>
      <w:proofErr w:type="spellStart"/>
      <w:r>
        <w:rPr>
          <w:rFonts w:cs="Times New Roman"/>
          <w:szCs w:val="24"/>
        </w:rPr>
        <w:t>compaign</w:t>
      </w:r>
      <w:proofErr w:type="spellEnd"/>
      <w:r>
        <w:rPr>
          <w:rFonts w:cs="Times New Roman"/>
          <w:szCs w:val="24"/>
        </w:rPr>
        <w:t xml:space="preserve"> launched by the crusaders to get rid once and far all of the Muslim</w:t>
      </w:r>
    </w:p>
    <w:p w:rsidR="00E83CA6" w:rsidRDefault="00E83CA6" w:rsidP="00E83CA6">
      <w:pPr>
        <w:bidi w:val="0"/>
        <w:ind w:right="-52"/>
      </w:pPr>
      <w:r w:rsidRPr="00E56ACD">
        <w:t>In this study, we will try to draw the main economic features of this travel and emphasize the importance of books about travels to discover the facts of the Islamic economic history.</w:t>
      </w:r>
    </w:p>
    <w:p w:rsidR="00894D94" w:rsidRPr="00E83CA6" w:rsidRDefault="00894D94">
      <w:pPr>
        <w:rPr>
          <w:rFonts w:hint="cs"/>
        </w:rPr>
      </w:pPr>
    </w:p>
    <w:sectPr w:rsidR="00894D94" w:rsidRPr="00E83CA6"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khbar MT">
    <w:panose1 w:val="00000000000000000000"/>
    <w:charset w:val="B2"/>
    <w:family w:val="auto"/>
    <w:pitch w:val="variable"/>
    <w:sig w:usb0="00002001" w:usb1="00000000" w:usb2="00000000"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920"/>
    <w:rsid w:val="00300920"/>
    <w:rsid w:val="00894D94"/>
    <w:rsid w:val="00C90A98"/>
    <w:rsid w:val="00E83C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920"/>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00920"/>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00920"/>
    <w:pPr>
      <w:keepNext/>
      <w:spacing w:after="60"/>
      <w:jc w:val="center"/>
      <w:outlineLvl w:val="1"/>
    </w:pPr>
    <w:rPr>
      <w:rFonts w:ascii="Arial" w:hAnsi="Arial"/>
      <w:b/>
      <w:bCs/>
      <w:noProof/>
      <w:sz w:val="28"/>
    </w:rPr>
  </w:style>
  <w:style w:type="paragraph" w:styleId="Heading3">
    <w:name w:val="heading 3"/>
    <w:basedOn w:val="Normal"/>
    <w:next w:val="Normal"/>
    <w:link w:val="Heading3Char"/>
    <w:uiPriority w:val="9"/>
    <w:semiHidden/>
    <w:unhideWhenUsed/>
    <w:qFormat/>
    <w:rsid w:val="00E83CA6"/>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uiPriority w:val="9"/>
    <w:semiHidden/>
    <w:unhideWhenUsed/>
    <w:qFormat/>
    <w:rsid w:val="00E83CA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920"/>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00920"/>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uiPriority w:val="9"/>
    <w:semiHidden/>
    <w:rsid w:val="00E83CA6"/>
    <w:rPr>
      <w:rFonts w:asciiTheme="majorHAnsi" w:eastAsiaTheme="majorEastAsia" w:hAnsiTheme="majorHAnsi" w:cstheme="majorBidi"/>
      <w:b/>
      <w:bCs/>
      <w:color w:val="4F81BD" w:themeColor="accent1"/>
      <w:sz w:val="24"/>
      <w:szCs w:val="28"/>
      <w:lang w:eastAsia="ar-SA"/>
    </w:rPr>
  </w:style>
  <w:style w:type="character" w:customStyle="1" w:styleId="Heading6Char">
    <w:name w:val="Heading 6 Char"/>
    <w:basedOn w:val="DefaultParagraphFont"/>
    <w:link w:val="Heading6"/>
    <w:uiPriority w:val="9"/>
    <w:semiHidden/>
    <w:rsid w:val="00E83CA6"/>
    <w:rPr>
      <w:rFonts w:asciiTheme="majorHAnsi" w:eastAsiaTheme="majorEastAsia" w:hAnsiTheme="majorHAnsi" w:cstheme="majorBidi"/>
      <w:i/>
      <w:iCs/>
      <w:color w:val="243F60" w:themeColor="accent1" w:themeShade="7F"/>
      <w:sz w:val="24"/>
      <w:szCs w:val="28"/>
      <w:lang w:eastAsia="ar-SA"/>
    </w:rPr>
  </w:style>
  <w:style w:type="paragraph" w:styleId="NormalWeb">
    <w:name w:val="Normal (Web)"/>
    <w:basedOn w:val="Normal"/>
    <w:link w:val="NormalWebChar"/>
    <w:rsid w:val="00E83CA6"/>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E83CA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2528</Characters>
  <Application>Microsoft Office Word</Application>
  <DocSecurity>0</DocSecurity>
  <Lines>21</Lines>
  <Paragraphs>5</Paragraphs>
  <ScaleCrop>false</ScaleCrop>
  <Company>kaudsr</Company>
  <LinksUpToDate>false</LinksUpToDate>
  <CharactersWithSpaces>2966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2010-04-21T08:09:00Z</dcterms:created>
  <dcterms:modified xsi:type="dcterms:W3CDTF">2010-04-21T08:10:00Z</dcterms:modified>
</cp:coreProperties>
</file>