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112" w:rsidRPr="00CC3324" w:rsidRDefault="00350112" w:rsidP="00350112">
      <w:pPr>
        <w:pStyle w:val="Heading1"/>
        <w:rPr>
          <w:color w:val="0000FF"/>
          <w:rtl/>
        </w:rPr>
      </w:pPr>
      <w:r>
        <w:rPr>
          <w:rFonts w:hint="cs"/>
          <w:color w:val="0000FF"/>
          <w:rtl/>
        </w:rPr>
        <w:t>العلوم الطبيعية</w:t>
      </w:r>
    </w:p>
    <w:p w:rsidR="00350112" w:rsidRPr="00226A9E" w:rsidRDefault="00C65944" w:rsidP="00350112">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350112">
        <w:rPr>
          <w:rFonts w:hint="cs"/>
          <w:rtl/>
        </w:rPr>
        <w:t>رياضيات</w:t>
      </w:r>
    </w:p>
    <w:p w:rsidR="00350112" w:rsidRPr="00226A9E" w:rsidRDefault="00350112" w:rsidP="00350112">
      <w:pPr>
        <w:pStyle w:val="Heading3"/>
        <w:rPr>
          <w:sz w:val="28"/>
          <w:rtl/>
        </w:rPr>
      </w:pPr>
      <w:r>
        <w:rPr>
          <w:rFonts w:hint="cs"/>
          <w:sz w:val="28"/>
          <w:rtl/>
        </w:rPr>
        <w:t xml:space="preserve">هندسة </w:t>
      </w:r>
      <w:r>
        <w:rPr>
          <w:sz w:val="28"/>
          <w:rtl/>
        </w:rPr>
        <w:t>–</w:t>
      </w:r>
      <w:r>
        <w:rPr>
          <w:rFonts w:hint="cs"/>
          <w:sz w:val="28"/>
          <w:rtl/>
        </w:rPr>
        <w:t xml:space="preserve"> طيات جزئية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350112" w:rsidRPr="00EB4E57" w:rsidTr="00772897">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350112" w:rsidRPr="00AA194D" w:rsidRDefault="00350112" w:rsidP="00772897">
            <w:pPr>
              <w:jc w:val="center"/>
              <w:rPr>
                <w:b/>
                <w:bCs/>
                <w:color w:val="0000FF"/>
                <w:sz w:val="32"/>
                <w:szCs w:val="32"/>
              </w:rPr>
            </w:pPr>
            <w:r>
              <w:rPr>
                <w:rFonts w:hint="cs"/>
                <w:b/>
                <w:bCs/>
                <w:color w:val="0000FF"/>
                <w:sz w:val="32"/>
                <w:szCs w:val="32"/>
                <w:rtl/>
              </w:rPr>
              <w:t>81</w:t>
            </w:r>
          </w:p>
        </w:tc>
        <w:tc>
          <w:tcPr>
            <w:tcW w:w="236" w:type="dxa"/>
            <w:tcBorders>
              <w:top w:val="nil"/>
              <w:left w:val="single" w:sz="12" w:space="0" w:color="auto"/>
              <w:bottom w:val="nil"/>
              <w:right w:val="nil"/>
            </w:tcBorders>
          </w:tcPr>
          <w:p w:rsidR="00350112" w:rsidRPr="00EB4E57" w:rsidRDefault="00350112" w:rsidP="00772897">
            <w:pPr>
              <w:jc w:val="both"/>
              <w:rPr>
                <w:b/>
                <w:bCs/>
              </w:rPr>
            </w:pPr>
          </w:p>
        </w:tc>
        <w:tc>
          <w:tcPr>
            <w:tcW w:w="2087" w:type="dxa"/>
            <w:tcBorders>
              <w:top w:val="nil"/>
              <w:left w:val="nil"/>
              <w:bottom w:val="nil"/>
              <w:right w:val="nil"/>
            </w:tcBorders>
          </w:tcPr>
          <w:p w:rsidR="00350112" w:rsidRPr="00006DAB" w:rsidRDefault="00350112" w:rsidP="00772897">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350112" w:rsidRPr="00226A9E" w:rsidRDefault="00350112" w:rsidP="00772897">
            <w:r>
              <w:rPr>
                <w:rFonts w:hint="cs"/>
                <w:rtl/>
              </w:rPr>
              <w:t>162</w:t>
            </w:r>
            <w:r w:rsidRPr="00226A9E">
              <w:rPr>
                <w:rtl/>
              </w:rPr>
              <w:t>/42</w:t>
            </w:r>
            <w:r>
              <w:rPr>
                <w:rFonts w:hint="cs"/>
                <w:rtl/>
              </w:rPr>
              <w:t>8</w:t>
            </w:r>
          </w:p>
        </w:tc>
      </w:tr>
      <w:tr w:rsidR="00350112" w:rsidRPr="00B61E72" w:rsidTr="00772897">
        <w:trPr>
          <w:cantSplit/>
        </w:trPr>
        <w:tc>
          <w:tcPr>
            <w:tcW w:w="653" w:type="dxa"/>
            <w:tcBorders>
              <w:top w:val="single" w:sz="12" w:space="0" w:color="auto"/>
              <w:left w:val="nil"/>
              <w:bottom w:val="nil"/>
              <w:right w:val="nil"/>
            </w:tcBorders>
            <w:vAlign w:val="center"/>
          </w:tcPr>
          <w:p w:rsidR="00350112" w:rsidRPr="00EB4E57" w:rsidRDefault="00350112" w:rsidP="00772897"/>
        </w:tc>
        <w:tc>
          <w:tcPr>
            <w:tcW w:w="236" w:type="dxa"/>
            <w:tcBorders>
              <w:top w:val="nil"/>
              <w:left w:val="nil"/>
              <w:bottom w:val="nil"/>
              <w:right w:val="nil"/>
            </w:tcBorders>
          </w:tcPr>
          <w:p w:rsidR="00350112" w:rsidRPr="00EB4E57" w:rsidRDefault="00350112" w:rsidP="00772897">
            <w:pPr>
              <w:jc w:val="both"/>
              <w:rPr>
                <w:b/>
                <w:bCs/>
              </w:rPr>
            </w:pPr>
          </w:p>
        </w:tc>
        <w:tc>
          <w:tcPr>
            <w:tcW w:w="2087" w:type="dxa"/>
            <w:tcBorders>
              <w:top w:val="nil"/>
              <w:left w:val="nil"/>
              <w:bottom w:val="nil"/>
              <w:right w:val="nil"/>
            </w:tcBorders>
          </w:tcPr>
          <w:p w:rsidR="00350112" w:rsidRPr="00006DAB" w:rsidRDefault="00350112" w:rsidP="00772897">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350112" w:rsidRPr="00DD0143" w:rsidRDefault="00350112" w:rsidP="00772897">
            <w:pPr>
              <w:ind w:left="283" w:hanging="283"/>
              <w:jc w:val="left"/>
              <w:rPr>
                <w:sz w:val="28"/>
              </w:rPr>
            </w:pPr>
            <w:r w:rsidRPr="002E201B">
              <w:rPr>
                <w:rFonts w:hint="cs"/>
                <w:sz w:val="28"/>
                <w:rtl/>
              </w:rPr>
              <w:t>هندسة الضرب الالتفافي لعديدات الطيات الجزئية</w:t>
            </w:r>
          </w:p>
        </w:tc>
      </w:tr>
      <w:tr w:rsidR="00350112" w:rsidRPr="00EB4E57" w:rsidTr="00772897">
        <w:tc>
          <w:tcPr>
            <w:tcW w:w="653" w:type="dxa"/>
            <w:tcBorders>
              <w:top w:val="nil"/>
              <w:left w:val="nil"/>
              <w:bottom w:val="nil"/>
              <w:right w:val="nil"/>
            </w:tcBorders>
          </w:tcPr>
          <w:p w:rsidR="00350112" w:rsidRPr="00EB4E57" w:rsidRDefault="00350112" w:rsidP="00772897">
            <w:pPr>
              <w:jc w:val="both"/>
              <w:rPr>
                <w:b/>
                <w:bCs/>
              </w:rPr>
            </w:pPr>
          </w:p>
        </w:tc>
        <w:tc>
          <w:tcPr>
            <w:tcW w:w="236" w:type="dxa"/>
            <w:tcBorders>
              <w:top w:val="nil"/>
              <w:left w:val="nil"/>
              <w:bottom w:val="nil"/>
              <w:right w:val="nil"/>
            </w:tcBorders>
          </w:tcPr>
          <w:p w:rsidR="00350112" w:rsidRPr="00EB4E57" w:rsidRDefault="00350112" w:rsidP="00772897">
            <w:pPr>
              <w:jc w:val="both"/>
              <w:rPr>
                <w:b/>
                <w:bCs/>
              </w:rPr>
            </w:pPr>
          </w:p>
        </w:tc>
        <w:tc>
          <w:tcPr>
            <w:tcW w:w="2087" w:type="dxa"/>
            <w:tcBorders>
              <w:top w:val="nil"/>
              <w:left w:val="nil"/>
              <w:bottom w:val="nil"/>
              <w:right w:val="nil"/>
            </w:tcBorders>
          </w:tcPr>
          <w:p w:rsidR="00350112" w:rsidRPr="00006DAB" w:rsidRDefault="00350112" w:rsidP="00772897">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350112" w:rsidRPr="00E82ACB" w:rsidRDefault="00350112" w:rsidP="00772897">
            <w:pPr>
              <w:rPr>
                <w:sz w:val="28"/>
                <w:rtl/>
              </w:rPr>
            </w:pPr>
            <w:r w:rsidRPr="002E201B">
              <w:rPr>
                <w:rFonts w:hint="cs"/>
                <w:sz w:val="28"/>
                <w:rtl/>
              </w:rPr>
              <w:t>د. وقار أعظم خان</w:t>
            </w:r>
          </w:p>
        </w:tc>
      </w:tr>
      <w:tr w:rsidR="00350112" w:rsidRPr="00EB4E57" w:rsidTr="00772897">
        <w:tc>
          <w:tcPr>
            <w:tcW w:w="653" w:type="dxa"/>
            <w:tcBorders>
              <w:top w:val="nil"/>
              <w:left w:val="nil"/>
              <w:bottom w:val="nil"/>
              <w:right w:val="nil"/>
            </w:tcBorders>
          </w:tcPr>
          <w:p w:rsidR="00350112" w:rsidRPr="00EB4E57" w:rsidRDefault="00350112" w:rsidP="00772897">
            <w:pPr>
              <w:jc w:val="both"/>
              <w:rPr>
                <w:b/>
                <w:bCs/>
              </w:rPr>
            </w:pPr>
          </w:p>
        </w:tc>
        <w:tc>
          <w:tcPr>
            <w:tcW w:w="236" w:type="dxa"/>
            <w:tcBorders>
              <w:top w:val="nil"/>
              <w:left w:val="nil"/>
              <w:bottom w:val="nil"/>
              <w:right w:val="nil"/>
            </w:tcBorders>
          </w:tcPr>
          <w:p w:rsidR="00350112" w:rsidRPr="00EB4E57" w:rsidRDefault="00350112" w:rsidP="00772897">
            <w:pPr>
              <w:jc w:val="both"/>
              <w:rPr>
                <w:b/>
                <w:bCs/>
              </w:rPr>
            </w:pPr>
          </w:p>
        </w:tc>
        <w:tc>
          <w:tcPr>
            <w:tcW w:w="2087" w:type="dxa"/>
            <w:tcBorders>
              <w:top w:val="nil"/>
              <w:left w:val="nil"/>
              <w:bottom w:val="nil"/>
              <w:right w:val="nil"/>
            </w:tcBorders>
          </w:tcPr>
          <w:p w:rsidR="00350112" w:rsidRPr="00EC478B" w:rsidRDefault="00350112" w:rsidP="00772897">
            <w:pPr>
              <w:jc w:val="both"/>
              <w:rPr>
                <w:b/>
                <w:bCs/>
              </w:rPr>
            </w:pPr>
            <w:r w:rsidRPr="00EC478B">
              <w:rPr>
                <w:rFonts w:hint="cs"/>
                <w:b/>
                <w:bCs/>
                <w:rtl/>
              </w:rPr>
              <w:t>الباحثون المشاركون   :</w:t>
            </w:r>
          </w:p>
        </w:tc>
        <w:tc>
          <w:tcPr>
            <w:tcW w:w="4237" w:type="dxa"/>
            <w:tcBorders>
              <w:top w:val="nil"/>
              <w:left w:val="nil"/>
              <w:bottom w:val="nil"/>
              <w:right w:val="nil"/>
            </w:tcBorders>
          </w:tcPr>
          <w:p w:rsidR="00350112" w:rsidRPr="00EC478B" w:rsidRDefault="00350112" w:rsidP="00772897">
            <w:pPr>
              <w:rPr>
                <w:sz w:val="28"/>
                <w:rtl/>
              </w:rPr>
            </w:pPr>
            <w:r w:rsidRPr="00EC478B">
              <w:rPr>
                <w:rFonts w:hint="cs"/>
                <w:sz w:val="28"/>
                <w:rtl/>
              </w:rPr>
              <w:t>أ.د. فالح رجاء الله السلمي</w:t>
            </w:r>
          </w:p>
          <w:p w:rsidR="00350112" w:rsidRPr="00EC478B" w:rsidRDefault="00350112" w:rsidP="00772897">
            <w:pPr>
              <w:rPr>
                <w:sz w:val="28"/>
                <w:rtl/>
              </w:rPr>
            </w:pPr>
            <w:r w:rsidRPr="00EC478B">
              <w:rPr>
                <w:rFonts w:hint="cs"/>
                <w:sz w:val="28"/>
                <w:rtl/>
              </w:rPr>
              <w:t>د. ريم عبدالحميد الغفاري</w:t>
            </w:r>
          </w:p>
        </w:tc>
      </w:tr>
      <w:tr w:rsidR="00350112" w:rsidRPr="00EB4E57" w:rsidTr="00772897">
        <w:tc>
          <w:tcPr>
            <w:tcW w:w="653" w:type="dxa"/>
            <w:tcBorders>
              <w:top w:val="nil"/>
              <w:left w:val="nil"/>
              <w:bottom w:val="nil"/>
              <w:right w:val="nil"/>
            </w:tcBorders>
          </w:tcPr>
          <w:p w:rsidR="00350112" w:rsidRPr="00EB4E57" w:rsidRDefault="00350112" w:rsidP="00772897">
            <w:pPr>
              <w:jc w:val="both"/>
              <w:rPr>
                <w:b/>
                <w:bCs/>
              </w:rPr>
            </w:pPr>
          </w:p>
        </w:tc>
        <w:tc>
          <w:tcPr>
            <w:tcW w:w="236" w:type="dxa"/>
            <w:tcBorders>
              <w:top w:val="nil"/>
              <w:left w:val="nil"/>
              <w:bottom w:val="nil"/>
              <w:right w:val="nil"/>
            </w:tcBorders>
          </w:tcPr>
          <w:p w:rsidR="00350112" w:rsidRPr="00EB4E57" w:rsidRDefault="00350112" w:rsidP="00772897">
            <w:pPr>
              <w:jc w:val="both"/>
              <w:rPr>
                <w:b/>
                <w:bCs/>
              </w:rPr>
            </w:pPr>
          </w:p>
        </w:tc>
        <w:tc>
          <w:tcPr>
            <w:tcW w:w="2087" w:type="dxa"/>
            <w:tcBorders>
              <w:top w:val="nil"/>
              <w:left w:val="nil"/>
              <w:bottom w:val="nil"/>
              <w:right w:val="nil"/>
            </w:tcBorders>
          </w:tcPr>
          <w:p w:rsidR="00350112" w:rsidRPr="00006DAB" w:rsidRDefault="00350112" w:rsidP="00772897">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350112" w:rsidRPr="00226A9E" w:rsidRDefault="00350112" w:rsidP="00772897">
            <w:pPr>
              <w:rPr>
                <w:rtl/>
              </w:rPr>
            </w:pPr>
            <w:r w:rsidRPr="00226A9E">
              <w:rPr>
                <w:rtl/>
              </w:rPr>
              <w:t xml:space="preserve">كلية </w:t>
            </w:r>
            <w:r>
              <w:rPr>
                <w:rFonts w:hint="cs"/>
                <w:szCs w:val="24"/>
                <w:rtl/>
              </w:rPr>
              <w:t>االعلوم</w:t>
            </w:r>
          </w:p>
        </w:tc>
      </w:tr>
      <w:tr w:rsidR="00350112" w:rsidRPr="00EB4E57" w:rsidTr="00772897">
        <w:tc>
          <w:tcPr>
            <w:tcW w:w="653" w:type="dxa"/>
            <w:tcBorders>
              <w:top w:val="nil"/>
              <w:left w:val="nil"/>
              <w:bottom w:val="nil"/>
              <w:right w:val="nil"/>
            </w:tcBorders>
          </w:tcPr>
          <w:p w:rsidR="00350112" w:rsidRPr="00EB4E57" w:rsidRDefault="00350112" w:rsidP="00772897">
            <w:pPr>
              <w:jc w:val="both"/>
              <w:rPr>
                <w:b/>
                <w:bCs/>
              </w:rPr>
            </w:pPr>
          </w:p>
        </w:tc>
        <w:tc>
          <w:tcPr>
            <w:tcW w:w="236" w:type="dxa"/>
            <w:tcBorders>
              <w:top w:val="nil"/>
              <w:left w:val="nil"/>
              <w:bottom w:val="nil"/>
              <w:right w:val="nil"/>
            </w:tcBorders>
          </w:tcPr>
          <w:p w:rsidR="00350112" w:rsidRPr="00EB4E57" w:rsidRDefault="00350112" w:rsidP="00772897">
            <w:pPr>
              <w:jc w:val="both"/>
              <w:rPr>
                <w:b/>
                <w:bCs/>
              </w:rPr>
            </w:pPr>
          </w:p>
        </w:tc>
        <w:tc>
          <w:tcPr>
            <w:tcW w:w="2087" w:type="dxa"/>
            <w:tcBorders>
              <w:top w:val="nil"/>
              <w:left w:val="nil"/>
              <w:bottom w:val="nil"/>
              <w:right w:val="nil"/>
            </w:tcBorders>
          </w:tcPr>
          <w:p w:rsidR="00350112" w:rsidRPr="00006DAB" w:rsidRDefault="00350112" w:rsidP="00772897">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350112" w:rsidRPr="00226A9E" w:rsidRDefault="00350112" w:rsidP="00772897">
            <w:pPr>
              <w:jc w:val="both"/>
            </w:pPr>
            <w:r>
              <w:rPr>
                <w:rFonts w:hint="cs"/>
                <w:rtl/>
              </w:rPr>
              <w:t xml:space="preserve">9 </w:t>
            </w:r>
            <w:r w:rsidRPr="00226A9E">
              <w:rPr>
                <w:rtl/>
              </w:rPr>
              <w:t>شهور</w:t>
            </w:r>
          </w:p>
        </w:tc>
      </w:tr>
      <w:tr w:rsidR="00350112" w:rsidRPr="00ED3AA7" w:rsidTr="00772897">
        <w:trPr>
          <w:cantSplit/>
        </w:trPr>
        <w:tc>
          <w:tcPr>
            <w:tcW w:w="653" w:type="dxa"/>
            <w:tcBorders>
              <w:top w:val="nil"/>
              <w:left w:val="nil"/>
              <w:bottom w:val="nil"/>
              <w:right w:val="nil"/>
            </w:tcBorders>
          </w:tcPr>
          <w:p w:rsidR="00350112" w:rsidRPr="00ED3AA7" w:rsidRDefault="00350112" w:rsidP="00772897">
            <w:pPr>
              <w:jc w:val="both"/>
              <w:rPr>
                <w:b/>
                <w:bCs/>
              </w:rPr>
            </w:pPr>
          </w:p>
        </w:tc>
        <w:tc>
          <w:tcPr>
            <w:tcW w:w="6560" w:type="dxa"/>
            <w:gridSpan w:val="3"/>
            <w:tcBorders>
              <w:top w:val="nil"/>
              <w:left w:val="nil"/>
              <w:bottom w:val="nil"/>
              <w:right w:val="nil"/>
            </w:tcBorders>
          </w:tcPr>
          <w:p w:rsidR="00350112" w:rsidRPr="00ED3AA7" w:rsidRDefault="00350112" w:rsidP="00772897">
            <w:pPr>
              <w:pStyle w:val="Heading6"/>
              <w:rPr>
                <w:szCs w:val="24"/>
              </w:rPr>
            </w:pPr>
            <w:r w:rsidRPr="00ED3AA7">
              <w:rPr>
                <w:rFonts w:hint="cs"/>
                <w:szCs w:val="24"/>
                <w:rtl/>
              </w:rPr>
              <w:t>مستخلص البحث</w:t>
            </w:r>
          </w:p>
        </w:tc>
      </w:tr>
    </w:tbl>
    <w:p w:rsidR="00350112" w:rsidRPr="002E201B" w:rsidRDefault="00350112" w:rsidP="00350112">
      <w:pPr>
        <w:pStyle w:val="BodyTextIndent"/>
        <w:ind w:left="0"/>
        <w:jc w:val="both"/>
        <w:rPr>
          <w:sz w:val="28"/>
          <w:rtl/>
        </w:rPr>
      </w:pPr>
      <w:r w:rsidRPr="004C2824">
        <w:rPr>
          <w:rFonts w:hint="cs"/>
          <w:sz w:val="28"/>
          <w:rtl/>
          <w:lang w:bidi="ar-EG"/>
        </w:rPr>
        <w:tab/>
      </w:r>
      <w:r w:rsidRPr="002E201B">
        <w:rPr>
          <w:sz w:val="28"/>
          <w:rtl/>
        </w:rPr>
        <w:t xml:space="preserve">تم حديثاً  اكتشاف العديد من التطبيقات الفيزيائية لحاصل الضرب الالتفافي لعديدات الطيات مما شجع على دراستها من وجهة نظر الهندسة التفاضلية. فعلى سبيل المثال يقدم حاصل الضرب الالتفافي لعديدات الطيات قاعدة لدراسة نموذج الفضاء الزمني </w:t>
      </w:r>
      <w:r w:rsidRPr="002E201B">
        <w:rPr>
          <w:sz w:val="28"/>
        </w:rPr>
        <w:t>(space-time)</w:t>
      </w:r>
      <w:r w:rsidRPr="002E201B">
        <w:rPr>
          <w:sz w:val="28"/>
          <w:rtl/>
        </w:rPr>
        <w:t xml:space="preserve"> حول النقاط السوداء </w:t>
      </w:r>
      <w:r w:rsidRPr="002E201B">
        <w:rPr>
          <w:sz w:val="28"/>
        </w:rPr>
        <w:t>(black holes)</w:t>
      </w:r>
      <w:r w:rsidRPr="002E201B">
        <w:rPr>
          <w:sz w:val="28"/>
          <w:rtl/>
        </w:rPr>
        <w:t xml:space="preserve"> أو أجسام ذات حقول عالية الجاذبية.  بناءً على ذلك فأن كثير من الدراسات المنشورة أثبتت عدم وجود ضرب التفافي لبعض عديدات الطيات الجزئية في أوضاع مختلفة.</w:t>
      </w:r>
    </w:p>
    <w:p w:rsidR="00350112" w:rsidRPr="002E201B" w:rsidRDefault="00350112" w:rsidP="00350112">
      <w:pPr>
        <w:pStyle w:val="BodyTextIndent"/>
        <w:ind w:left="0"/>
        <w:jc w:val="both"/>
        <w:rPr>
          <w:sz w:val="28"/>
          <w:rtl/>
        </w:rPr>
      </w:pPr>
      <w:r w:rsidRPr="002E201B">
        <w:rPr>
          <w:sz w:val="28"/>
          <w:rtl/>
        </w:rPr>
        <w:t xml:space="preserve">الهدف من المشروع هو التحقق من وجود حاصل الضرب الالتفافي لعديدات الطيات لبعض الفضاءات العامة ذات التطبيقات الفيزيائية مثل عديدات طيات كيلر تقريباً </w:t>
      </w:r>
      <w:r w:rsidRPr="002E201B">
        <w:rPr>
          <w:sz w:val="28"/>
        </w:rPr>
        <w:t xml:space="preserve">(nearly </w:t>
      </w:r>
      <w:proofErr w:type="spellStart"/>
      <w:r w:rsidRPr="002E201B">
        <w:rPr>
          <w:sz w:val="28"/>
        </w:rPr>
        <w:t>Kaehler</w:t>
      </w:r>
      <w:proofErr w:type="spellEnd"/>
      <w:r w:rsidRPr="002E201B">
        <w:rPr>
          <w:sz w:val="28"/>
        </w:rPr>
        <w:t>)</w:t>
      </w:r>
      <w:r w:rsidRPr="002E201B">
        <w:rPr>
          <w:sz w:val="28"/>
          <w:rtl/>
        </w:rPr>
        <w:t xml:space="preserve"> و ساساكين الناقل </w:t>
      </w:r>
      <w:r w:rsidRPr="002E201B">
        <w:rPr>
          <w:sz w:val="28"/>
        </w:rPr>
        <w:t>(trans-</w:t>
      </w:r>
      <w:proofErr w:type="spellStart"/>
      <w:r w:rsidRPr="002E201B">
        <w:rPr>
          <w:sz w:val="28"/>
        </w:rPr>
        <w:t>Sasakain</w:t>
      </w:r>
      <w:proofErr w:type="spellEnd"/>
      <w:r w:rsidRPr="002E201B">
        <w:rPr>
          <w:sz w:val="28"/>
        </w:rPr>
        <w:t>)</w:t>
      </w:r>
      <w:r w:rsidRPr="002E201B">
        <w:rPr>
          <w:sz w:val="28"/>
          <w:rtl/>
        </w:rPr>
        <w:t xml:space="preserve"> وعديدات الطيات من نوع </w:t>
      </w:r>
      <w:r w:rsidRPr="002E201B">
        <w:rPr>
          <w:sz w:val="28"/>
        </w:rPr>
        <w:t>S</w:t>
      </w:r>
      <w:r w:rsidRPr="002E201B">
        <w:rPr>
          <w:sz w:val="28"/>
          <w:rtl/>
        </w:rPr>
        <w:t xml:space="preserve"> و </w:t>
      </w:r>
      <w:r w:rsidRPr="002E201B">
        <w:rPr>
          <w:sz w:val="28"/>
        </w:rPr>
        <w:t>T</w:t>
      </w:r>
      <w:r w:rsidRPr="002E201B">
        <w:rPr>
          <w:sz w:val="28"/>
          <w:rtl/>
        </w:rPr>
        <w:t xml:space="preserve"> </w:t>
      </w:r>
      <w:r w:rsidRPr="002E201B">
        <w:rPr>
          <w:sz w:val="28"/>
        </w:rPr>
        <w:t xml:space="preserve">(S and T-manifolds) </w:t>
      </w:r>
      <w:r w:rsidRPr="002E201B">
        <w:rPr>
          <w:sz w:val="28"/>
          <w:rtl/>
        </w:rPr>
        <w:t>.</w:t>
      </w:r>
    </w:p>
    <w:p w:rsidR="00350112" w:rsidRDefault="00350112" w:rsidP="00350112">
      <w:pPr>
        <w:rPr>
          <w:sz w:val="28"/>
          <w:rtl/>
        </w:rPr>
      </w:pPr>
      <w:r w:rsidRPr="002E201B">
        <w:rPr>
          <w:sz w:val="28"/>
          <w:rtl/>
        </w:rPr>
        <w:t xml:space="preserve">بالإضافة إلى ذلك فأن الغمر المتقايس لعديد الطيات الريماني في عديد طيات محيط يعطي تماثل خارجي لعديد طيات جزئي. لذلك تظهر أهمية أيجاد تقدير لمربع الصيغة التربيعية الأساسية الثانية ومتجه الانحناء الأساسي. ونهدف أيضا في هذا المشروع إلى أيجاد تلك التقديرات والتي سوف تنبئ عن السلوك الهندسي للضرب الالتفافي لعديدات الطيات الجزئية. وأخيراً كما هو معروف أن دالة الالتفاف للضرب الالتفافي لعديدات الطيات تعتبر حل لبعض المعادلات التفاضلية الجزئية </w:t>
      </w:r>
      <w:r w:rsidRPr="002E201B">
        <w:rPr>
          <w:sz w:val="28"/>
        </w:rPr>
        <w:t>[8]</w:t>
      </w:r>
      <w:r w:rsidRPr="002E201B">
        <w:rPr>
          <w:sz w:val="28"/>
          <w:rtl/>
        </w:rPr>
        <w:t xml:space="preserve"> لذلك نأمل أن يقود ذلك لبعض التطبيقات الفيزيائية.</w:t>
      </w:r>
    </w:p>
    <w:p w:rsidR="00350112" w:rsidRDefault="00350112">
      <w:pPr>
        <w:bidi w:val="0"/>
        <w:spacing w:after="200" w:line="276" w:lineRule="auto"/>
        <w:jc w:val="left"/>
        <w:rPr>
          <w:rtl/>
        </w:rPr>
      </w:pPr>
      <w:r>
        <w:rPr>
          <w:rtl/>
        </w:rPr>
        <w:br w:type="page"/>
      </w:r>
    </w:p>
    <w:p w:rsidR="009109B1" w:rsidRPr="00CC3324" w:rsidRDefault="009109B1" w:rsidP="009109B1">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9109B1" w:rsidRPr="00845A64" w:rsidRDefault="00C65944" w:rsidP="009109B1">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9109B1">
        <w:rPr>
          <w:rFonts w:cs="Arial"/>
          <w:sz w:val="24"/>
          <w:szCs w:val="24"/>
        </w:rPr>
        <w:t>Mathematics</w:t>
      </w:r>
    </w:p>
    <w:p w:rsidR="009109B1" w:rsidRPr="007627D8" w:rsidRDefault="009109B1" w:rsidP="009109B1">
      <w:pPr>
        <w:pStyle w:val="Heading3"/>
        <w:ind w:left="436"/>
        <w:rPr>
          <w:sz w:val="24"/>
          <w:szCs w:val="24"/>
        </w:rPr>
      </w:pPr>
      <w:r>
        <w:rPr>
          <w:sz w:val="24"/>
          <w:szCs w:val="24"/>
        </w:rPr>
        <w:t xml:space="preserve">Geometry - </w:t>
      </w:r>
      <w:proofErr w:type="spellStart"/>
      <w:r>
        <w:rPr>
          <w:sz w:val="24"/>
          <w:szCs w:val="24"/>
        </w:rPr>
        <w:t>Submanifolds</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9109B1" w:rsidTr="00772897">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9109B1" w:rsidRPr="00CC3324" w:rsidRDefault="009109B1" w:rsidP="00772897">
            <w:pPr>
              <w:bidi w:val="0"/>
              <w:rPr>
                <w:b/>
                <w:bCs/>
                <w:color w:val="0000FF"/>
                <w:sz w:val="32"/>
                <w:szCs w:val="32"/>
              </w:rPr>
            </w:pPr>
            <w:r>
              <w:rPr>
                <w:b/>
                <w:bCs/>
                <w:color w:val="0000FF"/>
                <w:sz w:val="32"/>
                <w:szCs w:val="32"/>
              </w:rPr>
              <w:t>81</w:t>
            </w:r>
          </w:p>
        </w:tc>
        <w:tc>
          <w:tcPr>
            <w:tcW w:w="264" w:type="dxa"/>
            <w:tcBorders>
              <w:top w:val="nil"/>
              <w:left w:val="single" w:sz="18" w:space="0" w:color="auto"/>
              <w:bottom w:val="nil"/>
              <w:right w:val="nil"/>
            </w:tcBorders>
          </w:tcPr>
          <w:p w:rsidR="009109B1" w:rsidRDefault="009109B1" w:rsidP="00772897">
            <w:pPr>
              <w:bidi w:val="0"/>
              <w:rPr>
                <w:b/>
                <w:bCs/>
              </w:rPr>
            </w:pPr>
          </w:p>
        </w:tc>
        <w:tc>
          <w:tcPr>
            <w:tcW w:w="2623" w:type="dxa"/>
            <w:tcBorders>
              <w:top w:val="nil"/>
              <w:left w:val="nil"/>
              <w:bottom w:val="nil"/>
              <w:right w:val="nil"/>
            </w:tcBorders>
          </w:tcPr>
          <w:p w:rsidR="009109B1" w:rsidRPr="00E03176" w:rsidRDefault="009109B1" w:rsidP="00772897">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9109B1" w:rsidRPr="006B0778" w:rsidRDefault="009109B1" w:rsidP="00772897">
            <w:pPr>
              <w:pStyle w:val="NormalWeb"/>
              <w:tabs>
                <w:tab w:val="left" w:pos="720"/>
                <w:tab w:val="center" w:pos="4153"/>
                <w:tab w:val="right" w:pos="8306"/>
              </w:tabs>
              <w:jc w:val="both"/>
            </w:pPr>
            <w:r>
              <w:t>162</w:t>
            </w:r>
            <w:r w:rsidRPr="006B0778">
              <w:t>/42</w:t>
            </w:r>
            <w:r>
              <w:t>8</w:t>
            </w:r>
          </w:p>
        </w:tc>
      </w:tr>
      <w:tr w:rsidR="009109B1" w:rsidRPr="0082040A" w:rsidTr="00772897">
        <w:trPr>
          <w:trHeight w:val="561"/>
        </w:trPr>
        <w:tc>
          <w:tcPr>
            <w:tcW w:w="600" w:type="dxa"/>
            <w:tcBorders>
              <w:top w:val="single" w:sz="18" w:space="0" w:color="auto"/>
              <w:left w:val="nil"/>
              <w:bottom w:val="nil"/>
              <w:right w:val="nil"/>
            </w:tcBorders>
            <w:vAlign w:val="center"/>
          </w:tcPr>
          <w:p w:rsidR="009109B1" w:rsidRDefault="009109B1" w:rsidP="00772897">
            <w:pPr>
              <w:bidi w:val="0"/>
            </w:pPr>
          </w:p>
        </w:tc>
        <w:tc>
          <w:tcPr>
            <w:tcW w:w="264" w:type="dxa"/>
            <w:tcBorders>
              <w:top w:val="nil"/>
              <w:left w:val="nil"/>
              <w:bottom w:val="nil"/>
              <w:right w:val="nil"/>
            </w:tcBorders>
          </w:tcPr>
          <w:p w:rsidR="009109B1" w:rsidRDefault="009109B1" w:rsidP="00772897">
            <w:pPr>
              <w:bidi w:val="0"/>
              <w:rPr>
                <w:b/>
                <w:bCs/>
              </w:rPr>
            </w:pPr>
          </w:p>
        </w:tc>
        <w:tc>
          <w:tcPr>
            <w:tcW w:w="2623" w:type="dxa"/>
            <w:tcBorders>
              <w:top w:val="nil"/>
              <w:left w:val="nil"/>
              <w:bottom w:val="nil"/>
              <w:right w:val="nil"/>
            </w:tcBorders>
          </w:tcPr>
          <w:p w:rsidR="009109B1" w:rsidRPr="00E03176" w:rsidRDefault="009109B1" w:rsidP="00772897">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9109B1" w:rsidRPr="008E597D" w:rsidRDefault="009109B1" w:rsidP="009109B1">
            <w:pPr>
              <w:numPr>
                <w:ilvl w:val="0"/>
                <w:numId w:val="1"/>
              </w:numPr>
              <w:overflowPunct w:val="0"/>
              <w:autoSpaceDE w:val="0"/>
              <w:autoSpaceDN w:val="0"/>
              <w:bidi w:val="0"/>
              <w:adjustRightInd w:val="0"/>
              <w:jc w:val="left"/>
              <w:textAlignment w:val="baseline"/>
              <w:rPr>
                <w:rFonts w:cs="Times New Roman"/>
                <w:szCs w:val="24"/>
              </w:rPr>
            </w:pPr>
            <w:r w:rsidRPr="002E201B">
              <w:rPr>
                <w:rFonts w:cs="Times New Roman"/>
                <w:szCs w:val="24"/>
              </w:rPr>
              <w:t xml:space="preserve">Geometry of Warped Product </w:t>
            </w:r>
            <w:proofErr w:type="spellStart"/>
            <w:r w:rsidRPr="002E201B">
              <w:rPr>
                <w:rFonts w:cs="Times New Roman"/>
                <w:szCs w:val="24"/>
              </w:rPr>
              <w:t>Submanifolds</w:t>
            </w:r>
            <w:proofErr w:type="spellEnd"/>
          </w:p>
        </w:tc>
      </w:tr>
      <w:tr w:rsidR="009109B1" w:rsidTr="00772897">
        <w:trPr>
          <w:trHeight w:val="288"/>
        </w:trPr>
        <w:tc>
          <w:tcPr>
            <w:tcW w:w="600" w:type="dxa"/>
            <w:tcBorders>
              <w:top w:val="nil"/>
              <w:left w:val="nil"/>
              <w:bottom w:val="nil"/>
              <w:right w:val="nil"/>
            </w:tcBorders>
          </w:tcPr>
          <w:p w:rsidR="009109B1" w:rsidRDefault="009109B1" w:rsidP="00772897">
            <w:pPr>
              <w:bidi w:val="0"/>
              <w:rPr>
                <w:b/>
                <w:bCs/>
              </w:rPr>
            </w:pPr>
          </w:p>
        </w:tc>
        <w:tc>
          <w:tcPr>
            <w:tcW w:w="264" w:type="dxa"/>
            <w:tcBorders>
              <w:top w:val="nil"/>
              <w:left w:val="nil"/>
              <w:bottom w:val="nil"/>
              <w:right w:val="nil"/>
            </w:tcBorders>
          </w:tcPr>
          <w:p w:rsidR="009109B1" w:rsidRDefault="009109B1" w:rsidP="00772897">
            <w:pPr>
              <w:bidi w:val="0"/>
              <w:rPr>
                <w:b/>
                <w:bCs/>
              </w:rPr>
            </w:pPr>
          </w:p>
        </w:tc>
        <w:tc>
          <w:tcPr>
            <w:tcW w:w="2623" w:type="dxa"/>
            <w:tcBorders>
              <w:top w:val="nil"/>
              <w:left w:val="nil"/>
              <w:bottom w:val="nil"/>
              <w:right w:val="nil"/>
            </w:tcBorders>
          </w:tcPr>
          <w:p w:rsidR="009109B1" w:rsidRPr="00E03176" w:rsidRDefault="009109B1" w:rsidP="00772897">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9109B1" w:rsidRPr="00DC0181" w:rsidRDefault="009109B1" w:rsidP="00772897">
            <w:pPr>
              <w:pStyle w:val="Heading5"/>
              <w:jc w:val="both"/>
              <w:rPr>
                <w:rFonts w:cs="Times New Roman"/>
                <w:b/>
                <w:bCs/>
                <w:szCs w:val="24"/>
              </w:rPr>
            </w:pPr>
            <w:r w:rsidRPr="002E201B">
              <w:rPr>
                <w:rFonts w:cs="Times New Roman"/>
                <w:b/>
                <w:bCs/>
                <w:szCs w:val="24"/>
              </w:rPr>
              <w:t xml:space="preserve">Dr. </w:t>
            </w:r>
            <w:proofErr w:type="spellStart"/>
            <w:r w:rsidRPr="002E201B">
              <w:rPr>
                <w:rFonts w:cs="Times New Roman"/>
                <w:b/>
                <w:bCs/>
                <w:szCs w:val="24"/>
              </w:rPr>
              <w:t>Viqar</w:t>
            </w:r>
            <w:proofErr w:type="spellEnd"/>
            <w:r w:rsidRPr="002E201B">
              <w:rPr>
                <w:rFonts w:cs="Times New Roman"/>
                <w:b/>
                <w:bCs/>
                <w:szCs w:val="24"/>
              </w:rPr>
              <w:t xml:space="preserve"> </w:t>
            </w:r>
            <w:proofErr w:type="spellStart"/>
            <w:r w:rsidRPr="002E201B">
              <w:rPr>
                <w:rFonts w:cs="Times New Roman"/>
                <w:b/>
                <w:bCs/>
                <w:szCs w:val="24"/>
              </w:rPr>
              <w:t>Azam</w:t>
            </w:r>
            <w:proofErr w:type="spellEnd"/>
            <w:r w:rsidRPr="002E201B">
              <w:rPr>
                <w:rFonts w:cs="Times New Roman"/>
                <w:b/>
                <w:bCs/>
                <w:szCs w:val="24"/>
              </w:rPr>
              <w:t xml:space="preserve"> Khan</w:t>
            </w:r>
          </w:p>
        </w:tc>
      </w:tr>
      <w:tr w:rsidR="009109B1" w:rsidRPr="00255200" w:rsidTr="00772897">
        <w:trPr>
          <w:trHeight w:val="68"/>
        </w:trPr>
        <w:tc>
          <w:tcPr>
            <w:tcW w:w="600" w:type="dxa"/>
            <w:tcBorders>
              <w:top w:val="nil"/>
              <w:left w:val="nil"/>
              <w:right w:val="nil"/>
            </w:tcBorders>
          </w:tcPr>
          <w:p w:rsidR="009109B1" w:rsidRDefault="009109B1" w:rsidP="00772897">
            <w:pPr>
              <w:bidi w:val="0"/>
              <w:rPr>
                <w:b/>
                <w:bCs/>
              </w:rPr>
            </w:pPr>
          </w:p>
        </w:tc>
        <w:tc>
          <w:tcPr>
            <w:tcW w:w="264" w:type="dxa"/>
            <w:tcBorders>
              <w:top w:val="nil"/>
              <w:left w:val="nil"/>
              <w:right w:val="nil"/>
            </w:tcBorders>
          </w:tcPr>
          <w:p w:rsidR="009109B1" w:rsidRDefault="009109B1" w:rsidP="00772897">
            <w:pPr>
              <w:bidi w:val="0"/>
              <w:rPr>
                <w:b/>
                <w:bCs/>
              </w:rPr>
            </w:pPr>
          </w:p>
        </w:tc>
        <w:tc>
          <w:tcPr>
            <w:tcW w:w="2623" w:type="dxa"/>
            <w:tcBorders>
              <w:top w:val="nil"/>
              <w:left w:val="nil"/>
              <w:right w:val="nil"/>
            </w:tcBorders>
          </w:tcPr>
          <w:p w:rsidR="009109B1" w:rsidRPr="00E03176" w:rsidRDefault="009109B1" w:rsidP="00772897">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9109B1" w:rsidRDefault="009109B1" w:rsidP="00772897">
            <w:pPr>
              <w:bidi w:val="0"/>
              <w:jc w:val="left"/>
              <w:rPr>
                <w:rFonts w:cs="Times New Roman"/>
                <w:szCs w:val="24"/>
              </w:rPr>
            </w:pPr>
            <w:r>
              <w:rPr>
                <w:rFonts w:cs="Times New Roman"/>
                <w:szCs w:val="24"/>
              </w:rPr>
              <w:t xml:space="preserve">Dr. </w:t>
            </w:r>
            <w:proofErr w:type="spellStart"/>
            <w:r w:rsidRPr="002E201B">
              <w:rPr>
                <w:rFonts w:cs="Times New Roman"/>
                <w:szCs w:val="24"/>
              </w:rPr>
              <w:t>Falleh</w:t>
            </w:r>
            <w:proofErr w:type="spellEnd"/>
            <w:r w:rsidRPr="002E201B">
              <w:rPr>
                <w:rFonts w:cs="Times New Roman"/>
                <w:szCs w:val="24"/>
              </w:rPr>
              <w:t xml:space="preserve"> R. Al-</w:t>
            </w:r>
            <w:proofErr w:type="spellStart"/>
            <w:r w:rsidRPr="002E201B">
              <w:rPr>
                <w:rFonts w:cs="Times New Roman"/>
                <w:szCs w:val="24"/>
              </w:rPr>
              <w:t>Solamy</w:t>
            </w:r>
            <w:proofErr w:type="spellEnd"/>
            <w:r>
              <w:rPr>
                <w:rFonts w:cs="Times New Roman"/>
                <w:szCs w:val="24"/>
              </w:rPr>
              <w:t xml:space="preserve"> </w:t>
            </w:r>
          </w:p>
          <w:p w:rsidR="009109B1" w:rsidRPr="00846F7A" w:rsidRDefault="009109B1" w:rsidP="00772897">
            <w:pPr>
              <w:bidi w:val="0"/>
              <w:jc w:val="left"/>
              <w:rPr>
                <w:rFonts w:cs="Times New Roman"/>
                <w:szCs w:val="24"/>
              </w:rPr>
            </w:pPr>
            <w:r>
              <w:rPr>
                <w:rFonts w:cs="Times New Roman"/>
                <w:szCs w:val="24"/>
              </w:rPr>
              <w:t xml:space="preserve">Dr. </w:t>
            </w:r>
            <w:proofErr w:type="spellStart"/>
            <w:r w:rsidRPr="002E201B">
              <w:rPr>
                <w:rFonts w:cs="Times New Roman"/>
                <w:szCs w:val="24"/>
              </w:rPr>
              <w:t>Reem</w:t>
            </w:r>
            <w:proofErr w:type="spellEnd"/>
            <w:r w:rsidRPr="002E201B">
              <w:rPr>
                <w:rFonts w:cs="Times New Roman"/>
                <w:szCs w:val="24"/>
              </w:rPr>
              <w:t xml:space="preserve"> A. Al-</w:t>
            </w:r>
            <w:proofErr w:type="spellStart"/>
            <w:r w:rsidRPr="002E201B">
              <w:rPr>
                <w:rFonts w:cs="Times New Roman"/>
                <w:szCs w:val="24"/>
              </w:rPr>
              <w:t>Ghefari</w:t>
            </w:r>
            <w:proofErr w:type="spellEnd"/>
          </w:p>
        </w:tc>
      </w:tr>
      <w:tr w:rsidR="009109B1" w:rsidTr="00772897">
        <w:trPr>
          <w:trHeight w:val="334"/>
        </w:trPr>
        <w:tc>
          <w:tcPr>
            <w:tcW w:w="600" w:type="dxa"/>
            <w:tcBorders>
              <w:top w:val="nil"/>
              <w:left w:val="nil"/>
              <w:bottom w:val="nil"/>
              <w:right w:val="nil"/>
            </w:tcBorders>
          </w:tcPr>
          <w:p w:rsidR="009109B1" w:rsidRDefault="009109B1" w:rsidP="00772897">
            <w:pPr>
              <w:bidi w:val="0"/>
              <w:rPr>
                <w:b/>
                <w:bCs/>
              </w:rPr>
            </w:pPr>
          </w:p>
        </w:tc>
        <w:tc>
          <w:tcPr>
            <w:tcW w:w="264" w:type="dxa"/>
            <w:tcBorders>
              <w:top w:val="nil"/>
              <w:left w:val="nil"/>
              <w:bottom w:val="nil"/>
              <w:right w:val="nil"/>
            </w:tcBorders>
          </w:tcPr>
          <w:p w:rsidR="009109B1" w:rsidRDefault="009109B1" w:rsidP="00772897">
            <w:pPr>
              <w:bidi w:val="0"/>
              <w:rPr>
                <w:b/>
                <w:bCs/>
              </w:rPr>
            </w:pPr>
          </w:p>
        </w:tc>
        <w:tc>
          <w:tcPr>
            <w:tcW w:w="2623" w:type="dxa"/>
            <w:tcBorders>
              <w:top w:val="nil"/>
              <w:left w:val="nil"/>
              <w:bottom w:val="nil"/>
              <w:right w:val="nil"/>
            </w:tcBorders>
          </w:tcPr>
          <w:p w:rsidR="009109B1" w:rsidRPr="00E03176" w:rsidRDefault="009109B1" w:rsidP="00772897">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9109B1" w:rsidRPr="006B0778" w:rsidRDefault="009109B1" w:rsidP="00772897">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9109B1" w:rsidTr="00772897">
        <w:trPr>
          <w:trHeight w:val="318"/>
        </w:trPr>
        <w:tc>
          <w:tcPr>
            <w:tcW w:w="600" w:type="dxa"/>
            <w:tcBorders>
              <w:top w:val="nil"/>
              <w:left w:val="nil"/>
              <w:bottom w:val="nil"/>
              <w:right w:val="nil"/>
            </w:tcBorders>
          </w:tcPr>
          <w:p w:rsidR="009109B1" w:rsidRDefault="009109B1" w:rsidP="00772897">
            <w:pPr>
              <w:bidi w:val="0"/>
              <w:rPr>
                <w:b/>
                <w:bCs/>
              </w:rPr>
            </w:pPr>
          </w:p>
        </w:tc>
        <w:tc>
          <w:tcPr>
            <w:tcW w:w="264" w:type="dxa"/>
            <w:tcBorders>
              <w:top w:val="nil"/>
              <w:left w:val="nil"/>
              <w:bottom w:val="nil"/>
              <w:right w:val="nil"/>
            </w:tcBorders>
          </w:tcPr>
          <w:p w:rsidR="009109B1" w:rsidRDefault="009109B1" w:rsidP="00772897">
            <w:pPr>
              <w:bidi w:val="0"/>
              <w:rPr>
                <w:b/>
                <w:bCs/>
              </w:rPr>
            </w:pPr>
          </w:p>
        </w:tc>
        <w:tc>
          <w:tcPr>
            <w:tcW w:w="2623" w:type="dxa"/>
            <w:tcBorders>
              <w:top w:val="nil"/>
              <w:left w:val="nil"/>
              <w:bottom w:val="nil"/>
              <w:right w:val="nil"/>
            </w:tcBorders>
          </w:tcPr>
          <w:p w:rsidR="009109B1" w:rsidRPr="00E03176" w:rsidRDefault="009109B1" w:rsidP="00772897">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9109B1" w:rsidRPr="006B0778" w:rsidRDefault="009109B1" w:rsidP="00772897">
            <w:pPr>
              <w:bidi w:val="0"/>
              <w:rPr>
                <w:szCs w:val="24"/>
              </w:rPr>
            </w:pPr>
            <w:r>
              <w:rPr>
                <w:szCs w:val="24"/>
              </w:rPr>
              <w:t xml:space="preserve">9 </w:t>
            </w:r>
            <w:r w:rsidRPr="006B0778">
              <w:rPr>
                <w:szCs w:val="24"/>
              </w:rPr>
              <w:t>Months</w:t>
            </w:r>
          </w:p>
        </w:tc>
      </w:tr>
      <w:tr w:rsidR="009109B1" w:rsidTr="00772897">
        <w:trPr>
          <w:trHeight w:val="551"/>
        </w:trPr>
        <w:tc>
          <w:tcPr>
            <w:tcW w:w="600" w:type="dxa"/>
            <w:tcBorders>
              <w:top w:val="nil"/>
              <w:left w:val="nil"/>
              <w:bottom w:val="nil"/>
              <w:right w:val="nil"/>
            </w:tcBorders>
          </w:tcPr>
          <w:p w:rsidR="009109B1" w:rsidRDefault="009109B1" w:rsidP="00772897">
            <w:pPr>
              <w:bidi w:val="0"/>
              <w:rPr>
                <w:b/>
                <w:bCs/>
              </w:rPr>
            </w:pPr>
          </w:p>
        </w:tc>
        <w:tc>
          <w:tcPr>
            <w:tcW w:w="6649" w:type="dxa"/>
            <w:gridSpan w:val="3"/>
            <w:tcBorders>
              <w:top w:val="nil"/>
              <w:left w:val="nil"/>
              <w:bottom w:val="nil"/>
              <w:right w:val="nil"/>
            </w:tcBorders>
          </w:tcPr>
          <w:p w:rsidR="009109B1" w:rsidRDefault="009109B1" w:rsidP="00772897">
            <w:pPr>
              <w:pStyle w:val="Heading6"/>
              <w:bidi w:val="0"/>
            </w:pPr>
            <w:r>
              <w:t>Abstract</w:t>
            </w:r>
          </w:p>
        </w:tc>
      </w:tr>
    </w:tbl>
    <w:p w:rsidR="009109B1" w:rsidRPr="00DC0181" w:rsidRDefault="009109B1" w:rsidP="009109B1">
      <w:pPr>
        <w:pStyle w:val="BodyTextIndent"/>
        <w:bidi w:val="0"/>
        <w:ind w:left="0" w:firstLine="283"/>
        <w:rPr>
          <w:color w:val="000000"/>
          <w:spacing w:val="-4"/>
          <w:szCs w:val="24"/>
        </w:rPr>
      </w:pPr>
      <w:r w:rsidRPr="00DC0181">
        <w:rPr>
          <w:color w:val="000000"/>
          <w:spacing w:val="-4"/>
          <w:szCs w:val="24"/>
        </w:rPr>
        <w:t xml:space="preserve">Recently, many important physical applications of warped product manifolds have been discovered, giving impulse to the study of these spaces with differential geometric </w:t>
      </w:r>
      <w:r w:rsidRPr="00DC0181">
        <w:rPr>
          <w:color w:val="000000"/>
          <w:spacing w:val="-2"/>
          <w:szCs w:val="24"/>
        </w:rPr>
        <w:t xml:space="preserve">point of view. For instance, it has been realized that  the warped product manifolds provide an excellent setting to model space-time  near black holes or bodies with large </w:t>
      </w:r>
      <w:r w:rsidRPr="00DC0181">
        <w:rPr>
          <w:color w:val="000000"/>
          <w:spacing w:val="-4"/>
          <w:szCs w:val="24"/>
        </w:rPr>
        <w:t xml:space="preserve">gravitational fields ( [2 ], [3], [16] etc.). Consequently, many results are published showing the non-existence of warped product </w:t>
      </w:r>
      <w:proofErr w:type="spellStart"/>
      <w:r w:rsidRPr="00DC0181">
        <w:rPr>
          <w:color w:val="000000"/>
          <w:spacing w:val="-4"/>
          <w:szCs w:val="24"/>
        </w:rPr>
        <w:t>submanifolds</w:t>
      </w:r>
      <w:proofErr w:type="spellEnd"/>
      <w:r w:rsidRPr="00DC0181">
        <w:rPr>
          <w:color w:val="000000"/>
          <w:spacing w:val="-4"/>
          <w:szCs w:val="24"/>
        </w:rPr>
        <w:t xml:space="preserve"> in different settings.  The object of the project is to investigate the existence of warped product </w:t>
      </w:r>
      <w:r w:rsidRPr="00DC0181">
        <w:rPr>
          <w:color w:val="000000"/>
          <w:spacing w:val="-2"/>
          <w:szCs w:val="24"/>
        </w:rPr>
        <w:t xml:space="preserve">manifolds in more general spaces and spaces of more physical utility than simply </w:t>
      </w:r>
      <w:proofErr w:type="spellStart"/>
      <w:r w:rsidRPr="00DC0181">
        <w:rPr>
          <w:color w:val="000000"/>
          <w:spacing w:val="-2"/>
          <w:szCs w:val="24"/>
        </w:rPr>
        <w:t>Kaehler</w:t>
      </w:r>
      <w:proofErr w:type="spellEnd"/>
      <w:r w:rsidRPr="00DC0181">
        <w:rPr>
          <w:color w:val="000000"/>
          <w:spacing w:val="-2"/>
          <w:szCs w:val="24"/>
        </w:rPr>
        <w:t xml:space="preserve"> or </w:t>
      </w:r>
      <w:proofErr w:type="spellStart"/>
      <w:r w:rsidRPr="00DC0181">
        <w:rPr>
          <w:color w:val="000000"/>
          <w:spacing w:val="-2"/>
          <w:szCs w:val="24"/>
        </w:rPr>
        <w:t>Sasakian</w:t>
      </w:r>
      <w:proofErr w:type="spellEnd"/>
      <w:r w:rsidRPr="00DC0181">
        <w:rPr>
          <w:color w:val="000000"/>
          <w:spacing w:val="-2"/>
          <w:szCs w:val="24"/>
        </w:rPr>
        <w:t xml:space="preserve"> manifolds. To investigate warped product </w:t>
      </w:r>
      <w:proofErr w:type="spellStart"/>
      <w:r w:rsidRPr="00DC0181">
        <w:rPr>
          <w:color w:val="000000"/>
          <w:spacing w:val="-2"/>
          <w:szCs w:val="24"/>
        </w:rPr>
        <w:t>submanifolds</w:t>
      </w:r>
      <w:proofErr w:type="spellEnd"/>
      <w:r w:rsidRPr="00DC0181">
        <w:rPr>
          <w:color w:val="000000"/>
          <w:spacing w:val="-2"/>
          <w:szCs w:val="24"/>
        </w:rPr>
        <w:t xml:space="preserve"> we wish to </w:t>
      </w:r>
      <w:r w:rsidRPr="00DC0181">
        <w:rPr>
          <w:color w:val="000000"/>
          <w:spacing w:val="-4"/>
          <w:szCs w:val="24"/>
        </w:rPr>
        <w:t xml:space="preserve">consider the settings of nearly </w:t>
      </w:r>
      <w:proofErr w:type="spellStart"/>
      <w:r w:rsidRPr="00DC0181">
        <w:rPr>
          <w:color w:val="000000"/>
          <w:spacing w:val="-4"/>
          <w:szCs w:val="24"/>
        </w:rPr>
        <w:t>Kaehler</w:t>
      </w:r>
      <w:proofErr w:type="spellEnd"/>
      <w:r w:rsidRPr="00DC0181">
        <w:rPr>
          <w:color w:val="000000"/>
          <w:spacing w:val="-4"/>
          <w:szCs w:val="24"/>
        </w:rPr>
        <w:t>, Trans-</w:t>
      </w:r>
      <w:proofErr w:type="spellStart"/>
      <w:r w:rsidRPr="00DC0181">
        <w:rPr>
          <w:color w:val="000000"/>
          <w:spacing w:val="-4"/>
          <w:szCs w:val="24"/>
        </w:rPr>
        <w:t>Sasakian</w:t>
      </w:r>
      <w:proofErr w:type="spellEnd"/>
      <w:r w:rsidRPr="00DC0181">
        <w:rPr>
          <w:color w:val="000000"/>
          <w:spacing w:val="-4"/>
          <w:szCs w:val="24"/>
        </w:rPr>
        <w:t xml:space="preserve">, </w:t>
      </w:r>
      <w:r w:rsidRPr="00DC0181">
        <w:rPr>
          <w:color w:val="000000"/>
          <w:spacing w:val="-4"/>
          <w:position w:val="-6"/>
          <w:szCs w:val="24"/>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5" o:title=""/>
          </v:shape>
          <o:OLEObject Type="Embed" ProgID="Equation.DSMT4" ShapeID="_x0000_i1025" DrawAspect="Content" ObjectID="_1339927059" r:id="rId6"/>
        </w:object>
      </w:r>
      <w:r w:rsidRPr="00DC0181">
        <w:rPr>
          <w:color w:val="000000"/>
          <w:spacing w:val="-4"/>
          <w:szCs w:val="24"/>
        </w:rPr>
        <w:t xml:space="preserve">and </w:t>
      </w:r>
      <w:r w:rsidRPr="00DC0181">
        <w:rPr>
          <w:color w:val="000000"/>
          <w:spacing w:val="-4"/>
          <w:position w:val="-4"/>
          <w:szCs w:val="24"/>
        </w:rPr>
        <w:object w:dxaOrig="240" w:dyaOrig="279">
          <v:shape id="_x0000_i1026" type="#_x0000_t75" style="width:12pt;height:14.25pt" o:ole="">
            <v:imagedata r:id="rId7" o:title=""/>
          </v:shape>
          <o:OLEObject Type="Embed" ProgID="Equation.DSMT4" ShapeID="_x0000_i1026" DrawAspect="Content" ObjectID="_1339927060" r:id="rId8"/>
        </w:object>
      </w:r>
      <w:r w:rsidRPr="00DC0181">
        <w:rPr>
          <w:color w:val="000000"/>
          <w:spacing w:val="-4"/>
          <w:szCs w:val="24"/>
        </w:rPr>
        <w:t>-manifolds etc.</w:t>
      </w:r>
    </w:p>
    <w:p w:rsidR="009109B1" w:rsidRDefault="009109B1" w:rsidP="009109B1">
      <w:pPr>
        <w:pStyle w:val="BodyTextIndent"/>
        <w:bidi w:val="0"/>
        <w:ind w:left="0" w:firstLine="283"/>
        <w:rPr>
          <w:color w:val="000000"/>
          <w:spacing w:val="-3"/>
          <w:szCs w:val="24"/>
        </w:rPr>
      </w:pPr>
      <w:r w:rsidRPr="00DC0181">
        <w:rPr>
          <w:color w:val="000000"/>
          <w:spacing w:val="-4"/>
          <w:szCs w:val="24"/>
        </w:rPr>
        <w:t xml:space="preserve">Moreover, the isometric immersion of a Riemannian manifold into an ambient manifold gives rise to the extrinsic invariants of the </w:t>
      </w:r>
      <w:proofErr w:type="spellStart"/>
      <w:r w:rsidRPr="00DC0181">
        <w:rPr>
          <w:color w:val="000000"/>
          <w:spacing w:val="-4"/>
          <w:szCs w:val="24"/>
        </w:rPr>
        <w:t>submanifold</w:t>
      </w:r>
      <w:proofErr w:type="spellEnd"/>
      <w:r w:rsidRPr="00DC0181">
        <w:rPr>
          <w:color w:val="000000"/>
          <w:spacing w:val="-4"/>
          <w:szCs w:val="24"/>
        </w:rPr>
        <w:t xml:space="preserve">. Hence for the non </w:t>
      </w:r>
      <w:r w:rsidRPr="00DC0181">
        <w:rPr>
          <w:color w:val="000000"/>
          <w:spacing w:val="-2"/>
          <w:szCs w:val="24"/>
        </w:rPr>
        <w:t xml:space="preserve">trivial warped product </w:t>
      </w:r>
      <w:proofErr w:type="spellStart"/>
      <w:r w:rsidRPr="00DC0181">
        <w:rPr>
          <w:color w:val="000000"/>
          <w:spacing w:val="-2"/>
          <w:szCs w:val="24"/>
        </w:rPr>
        <w:t>submanifolds</w:t>
      </w:r>
      <w:proofErr w:type="spellEnd"/>
      <w:r w:rsidRPr="00DC0181">
        <w:rPr>
          <w:color w:val="000000"/>
          <w:spacing w:val="-2"/>
          <w:szCs w:val="24"/>
        </w:rPr>
        <w:t xml:space="preserve"> in the above mentioned spaces, there emerges a </w:t>
      </w:r>
      <w:r w:rsidRPr="00DC0181">
        <w:rPr>
          <w:color w:val="000000"/>
          <w:spacing w:val="-4"/>
          <w:szCs w:val="24"/>
        </w:rPr>
        <w:t xml:space="preserve">natural problem of finding the estimates of the squared norm of the second fundamental form and the mean curvature vector. Our aim is to workout these estimates which will </w:t>
      </w:r>
      <w:r w:rsidRPr="00DC0181">
        <w:rPr>
          <w:color w:val="000000"/>
          <w:spacing w:val="-4"/>
          <w:szCs w:val="24"/>
        </w:rPr>
        <w:br/>
        <w:t xml:space="preserve">predict the geometric behavior of the underlying warped product </w:t>
      </w:r>
      <w:proofErr w:type="spellStart"/>
      <w:r w:rsidRPr="00DC0181">
        <w:rPr>
          <w:color w:val="000000"/>
          <w:spacing w:val="-4"/>
          <w:szCs w:val="24"/>
        </w:rPr>
        <w:t>submanifolds</w:t>
      </w:r>
      <w:proofErr w:type="spellEnd"/>
      <w:r w:rsidRPr="00DC0181">
        <w:rPr>
          <w:color w:val="000000"/>
          <w:spacing w:val="-4"/>
          <w:szCs w:val="24"/>
        </w:rPr>
        <w:t xml:space="preserve">. Further, as it is known that the warping function of a warped product manifold is a solution of </w:t>
      </w:r>
      <w:r w:rsidRPr="00DC0181">
        <w:rPr>
          <w:color w:val="000000"/>
          <w:spacing w:val="-2"/>
          <w:szCs w:val="24"/>
        </w:rPr>
        <w:t>some partial differential equation (cf. [</w:t>
      </w:r>
      <w:r w:rsidR="00251798" w:rsidRPr="00DC0181">
        <w:rPr>
          <w:color w:val="000000"/>
          <w:spacing w:val="-2"/>
          <w:szCs w:val="24"/>
        </w:rPr>
        <w:t>8]</w:t>
      </w:r>
      <w:r w:rsidRPr="00DC0181">
        <w:rPr>
          <w:color w:val="000000"/>
          <w:spacing w:val="-2"/>
          <w:szCs w:val="24"/>
        </w:rPr>
        <w:t xml:space="preserve">) and most of the physical </w:t>
      </w:r>
      <w:r w:rsidR="00251798" w:rsidRPr="00DC0181">
        <w:rPr>
          <w:color w:val="000000"/>
          <w:spacing w:val="-2"/>
          <w:szCs w:val="24"/>
        </w:rPr>
        <w:t>phenomenons are</w:t>
      </w:r>
      <w:r w:rsidRPr="00DC0181">
        <w:rPr>
          <w:color w:val="000000"/>
          <w:spacing w:val="-2"/>
          <w:szCs w:val="24"/>
        </w:rPr>
        <w:t xml:space="preserve"> described by partial differential equation, we hope our study may find applications in </w:t>
      </w:r>
      <w:r w:rsidRPr="00DC0181">
        <w:rPr>
          <w:color w:val="000000"/>
          <w:spacing w:val="-3"/>
          <w:szCs w:val="24"/>
        </w:rPr>
        <w:t>Physics</w:t>
      </w:r>
      <w:r>
        <w:rPr>
          <w:color w:val="000000"/>
          <w:spacing w:val="-3"/>
          <w:szCs w:val="24"/>
        </w:rPr>
        <w:t>.</w:t>
      </w:r>
    </w:p>
    <w:p w:rsidR="001A3D49" w:rsidRPr="009109B1" w:rsidRDefault="001A3D49"/>
    <w:sectPr w:rsidR="001A3D49" w:rsidRPr="009109B1"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0112"/>
    <w:rsid w:val="001A3D49"/>
    <w:rsid w:val="00251798"/>
    <w:rsid w:val="00350112"/>
    <w:rsid w:val="009109B1"/>
    <w:rsid w:val="00C65944"/>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112"/>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50112"/>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50112"/>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350112"/>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9109B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350112"/>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112"/>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50112"/>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350112"/>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350112"/>
    <w:rPr>
      <w:rFonts w:ascii="Times New Roman" w:eastAsia="Times New Roman" w:hAnsi="Times New Roman" w:cs="Traditional Arabic"/>
      <w:b/>
      <w:bCs/>
      <w:sz w:val="24"/>
      <w:szCs w:val="28"/>
      <w:lang w:eastAsia="ar-SA"/>
    </w:rPr>
  </w:style>
  <w:style w:type="paragraph" w:styleId="BodyTextIndent">
    <w:name w:val="Body Text Indent"/>
    <w:basedOn w:val="Normal"/>
    <w:link w:val="BodyTextIndentChar"/>
    <w:rsid w:val="00350112"/>
    <w:pPr>
      <w:spacing w:after="120"/>
      <w:ind w:left="283"/>
    </w:pPr>
  </w:style>
  <w:style w:type="character" w:customStyle="1" w:styleId="BodyTextIndentChar">
    <w:name w:val="Body Text Indent Char"/>
    <w:basedOn w:val="DefaultParagraphFont"/>
    <w:link w:val="BodyTextIndent"/>
    <w:rsid w:val="00350112"/>
    <w:rPr>
      <w:rFonts w:ascii="Times New Roman" w:eastAsia="Times New Roman" w:hAnsi="Times New Roman" w:cs="Traditional Arabic"/>
      <w:sz w:val="24"/>
      <w:szCs w:val="28"/>
      <w:lang w:eastAsia="ar-SA"/>
    </w:rPr>
  </w:style>
  <w:style w:type="character" w:customStyle="1" w:styleId="Heading5Char">
    <w:name w:val="Heading 5 Char"/>
    <w:basedOn w:val="DefaultParagraphFont"/>
    <w:link w:val="Heading5"/>
    <w:uiPriority w:val="9"/>
    <w:semiHidden/>
    <w:rsid w:val="009109B1"/>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9109B1"/>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9109B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3022</Characters>
  <Application>Microsoft Office Word</Application>
  <DocSecurity>0</DocSecurity>
  <Lines>25</Lines>
  <Paragraphs>7</Paragraphs>
  <ScaleCrop>false</ScaleCrop>
  <Company>kaudsr</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2010-05-15T16:27:00Z</dcterms:created>
  <dcterms:modified xsi:type="dcterms:W3CDTF">2010-07-06T10:11:00Z</dcterms:modified>
</cp:coreProperties>
</file>